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67F" w:rsidRPr="00EE78C1" w:rsidRDefault="00A0167F" w:rsidP="00A0167F">
      <w:pPr>
        <w:pStyle w:val="s3"/>
        <w:jc w:val="center"/>
      </w:pPr>
      <w:r w:rsidRPr="00EE78C1">
        <w:t>Приказ Министерства образования и науки РФ от 17 мая 2012 г. N 413</w:t>
      </w:r>
      <w:r w:rsidRPr="00EE78C1">
        <w:br/>
        <w:t>"Об утверждении федерального государственного образовательного стандарта среднего общего образования"</w:t>
      </w:r>
    </w:p>
    <w:p w:rsidR="00A0167F" w:rsidRPr="00EE78C1" w:rsidRDefault="00A0167F" w:rsidP="00A0167F">
      <w:pPr>
        <w:pStyle w:val="4"/>
        <w:pBdr>
          <w:bottom w:val="dashed" w:sz="4" w:space="0" w:color="auto"/>
        </w:pBdr>
        <w:shd w:val="clear" w:color="auto" w:fill="E1E2E2"/>
        <w:spacing w:before="0"/>
        <w:jc w:val="both"/>
        <w:rPr>
          <w:rFonts w:ascii="Times New Roman" w:hAnsi="Times New Roman" w:cs="Times New Roman"/>
          <w:b w:val="0"/>
          <w:bCs w:val="0"/>
          <w:color w:val="auto"/>
          <w:sz w:val="24"/>
          <w:szCs w:val="24"/>
        </w:rPr>
      </w:pPr>
      <w:r w:rsidRPr="00EE78C1">
        <w:rPr>
          <w:rFonts w:ascii="Times New Roman" w:hAnsi="Times New Roman" w:cs="Times New Roman"/>
          <w:b w:val="0"/>
          <w:bCs w:val="0"/>
          <w:color w:val="auto"/>
          <w:sz w:val="24"/>
          <w:szCs w:val="24"/>
        </w:rPr>
        <w:t>С изменениями и дополнениями от:</w:t>
      </w:r>
    </w:p>
    <w:p w:rsidR="00A0167F" w:rsidRPr="00EE78C1" w:rsidRDefault="00A0167F" w:rsidP="00A0167F">
      <w:pPr>
        <w:pStyle w:val="s1"/>
        <w:jc w:val="both"/>
      </w:pPr>
      <w:r w:rsidRPr="00EE78C1">
        <w:t>В соответствии с </w:t>
      </w:r>
      <w:hyperlink r:id="rId8" w:anchor="/document/70392898/entry/15241" w:history="1">
        <w:r w:rsidRPr="00EE78C1">
          <w:rPr>
            <w:rStyle w:val="aa"/>
            <w:color w:val="auto"/>
          </w:rPr>
          <w:t>подпунктом 5.2.41</w:t>
        </w:r>
      </w:hyperlink>
      <w:r w:rsidRPr="00EE78C1">
        <w:t> Положения о Министерстве образования и науки Российской Федерации, утвержденного </w:t>
      </w:r>
      <w:hyperlink r:id="rId9" w:anchor="/document/70392898/entry/0" w:history="1">
        <w:r w:rsidRPr="00EE78C1">
          <w:rPr>
            <w:rStyle w:val="aa"/>
            <w:color w:val="auto"/>
          </w:rPr>
          <w:t>постановлением</w:t>
        </w:r>
      </w:hyperlink>
      <w:r w:rsidRPr="00EE78C1">
        <w:t>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0" w:anchor="/document/70429496/entry/1017" w:history="1">
        <w:r w:rsidRPr="00EE78C1">
          <w:rPr>
            <w:rStyle w:val="aa"/>
            <w:color w:val="auto"/>
          </w:rPr>
          <w:t>пунктом 17</w:t>
        </w:r>
      </w:hyperlink>
      <w:r w:rsidRPr="00EE78C1">
        <w:t> Правил разработки, утверждения федеральных государственных образовательных стандартов и внесения в них изменений, утвержденных </w:t>
      </w:r>
      <w:hyperlink r:id="rId11" w:anchor="/document/70429496/entry/0" w:history="1">
        <w:r w:rsidRPr="00EE78C1">
          <w:rPr>
            <w:rStyle w:val="aa"/>
            <w:color w:val="auto"/>
          </w:rPr>
          <w:t>постановлением</w:t>
        </w:r>
      </w:hyperlink>
      <w:r w:rsidRPr="00EE78C1">
        <w:t> Правительства Российской Федерации от 5 августа 2013 г. N 661 (Собрание законодательства Российской Федерации, 2013, N 3, ст. 4377; 2014, N 38, ст. 5096), приказываю:</w:t>
      </w:r>
    </w:p>
    <w:p w:rsidR="00A0167F" w:rsidRPr="00EE78C1" w:rsidRDefault="00A0167F" w:rsidP="00A0167F">
      <w:pPr>
        <w:pStyle w:val="s1"/>
        <w:jc w:val="both"/>
      </w:pPr>
      <w:r w:rsidRPr="00EE78C1">
        <w:t>Утвердить прилагаемый </w:t>
      </w:r>
      <w:hyperlink r:id="rId12" w:anchor="/document/70188902/entry/108" w:history="1">
        <w:r w:rsidRPr="00EE78C1">
          <w:rPr>
            <w:rStyle w:val="aa"/>
            <w:color w:val="auto"/>
          </w:rPr>
          <w:t>федеральный государственный образовательный стандарт</w:t>
        </w:r>
      </w:hyperlink>
      <w:r w:rsidRPr="00EE78C1">
        <w:t> среднего общего образования и ввести его в действие со дня </w:t>
      </w:r>
      <w:hyperlink r:id="rId13" w:anchor="/document/70188903/entry/0" w:history="1">
        <w:r w:rsidRPr="00EE78C1">
          <w:rPr>
            <w:rStyle w:val="aa"/>
            <w:color w:val="auto"/>
          </w:rPr>
          <w:t>вступления в силу</w:t>
        </w:r>
      </w:hyperlink>
      <w:r w:rsidRPr="00EE78C1">
        <w:t> настоящего приказа.</w:t>
      </w:r>
    </w:p>
    <w:tbl>
      <w:tblPr>
        <w:tblW w:w="5000" w:type="pct"/>
        <w:tblCellMar>
          <w:top w:w="15" w:type="dxa"/>
          <w:left w:w="15" w:type="dxa"/>
          <w:bottom w:w="15" w:type="dxa"/>
          <w:right w:w="15" w:type="dxa"/>
        </w:tblCellMar>
        <w:tblLook w:val="04A0"/>
      </w:tblPr>
      <w:tblGrid>
        <w:gridCol w:w="6256"/>
        <w:gridCol w:w="3129"/>
      </w:tblGrid>
      <w:tr w:rsidR="00A0167F" w:rsidRPr="00EE78C1" w:rsidTr="00A0167F">
        <w:tc>
          <w:tcPr>
            <w:tcW w:w="3300" w:type="pct"/>
            <w:vAlign w:val="bottom"/>
            <w:hideMark/>
          </w:tcPr>
          <w:p w:rsidR="00A0167F" w:rsidRPr="00EE78C1" w:rsidRDefault="00A0167F">
            <w:pPr>
              <w:pStyle w:val="s16"/>
            </w:pPr>
            <w:r w:rsidRPr="00EE78C1">
              <w:t>Исполняющий</w:t>
            </w:r>
            <w:r w:rsidRPr="00EE78C1">
              <w:br/>
              <w:t>обязанности Министра</w:t>
            </w:r>
          </w:p>
        </w:tc>
        <w:tc>
          <w:tcPr>
            <w:tcW w:w="1650" w:type="pct"/>
            <w:vAlign w:val="bottom"/>
            <w:hideMark/>
          </w:tcPr>
          <w:p w:rsidR="00A0167F" w:rsidRPr="00EE78C1" w:rsidRDefault="00A0167F">
            <w:pPr>
              <w:pStyle w:val="s1"/>
              <w:jc w:val="right"/>
            </w:pPr>
            <w:r w:rsidRPr="00EE78C1">
              <w:t>А. Фурсенко</w:t>
            </w:r>
          </w:p>
        </w:tc>
      </w:tr>
    </w:tbl>
    <w:p w:rsidR="00A0167F" w:rsidRPr="00EE78C1" w:rsidRDefault="00A0167F" w:rsidP="00A0167F">
      <w:pPr>
        <w:pStyle w:val="empty"/>
        <w:jc w:val="both"/>
      </w:pPr>
      <w:r w:rsidRPr="00EE78C1">
        <w:t> </w:t>
      </w:r>
    </w:p>
    <w:p w:rsidR="00A0167F" w:rsidRPr="00EE78C1" w:rsidRDefault="00A0167F" w:rsidP="00A0167F">
      <w:pPr>
        <w:pStyle w:val="s16"/>
      </w:pPr>
      <w:r w:rsidRPr="00EE78C1">
        <w:t>Зарегистрировано в Минюсте РФ 7 июня 2012 г.</w:t>
      </w:r>
      <w:r w:rsidRPr="00EE78C1">
        <w:br/>
        <w:t>Регистрационный N 24480</w:t>
      </w:r>
    </w:p>
    <w:p w:rsidR="00A0167F" w:rsidRPr="00EE78C1" w:rsidRDefault="003F5CDF" w:rsidP="00A0167F">
      <w:pPr>
        <w:pStyle w:val="s22"/>
        <w:shd w:val="clear" w:color="auto" w:fill="F0E9D3"/>
        <w:spacing w:before="0" w:beforeAutospacing="0" w:after="0" w:afterAutospacing="0"/>
        <w:jc w:val="both"/>
      </w:pPr>
      <w:hyperlink r:id="rId14" w:anchor="/document/70866626/entry/1001" w:history="1">
        <w:r w:rsidR="00A0167F" w:rsidRPr="00EE78C1">
          <w:rPr>
            <w:rStyle w:val="aa"/>
            <w:color w:val="auto"/>
          </w:rPr>
          <w:t>Приказом</w:t>
        </w:r>
      </w:hyperlink>
      <w:r w:rsidR="00A0167F" w:rsidRPr="00EE78C1">
        <w:t> Минобрнауки России от 29 декабря 2014 г. N 1645 в наименование внесены изменения</w:t>
      </w:r>
    </w:p>
    <w:p w:rsidR="00A0167F" w:rsidRPr="00EE78C1" w:rsidRDefault="003F5CDF" w:rsidP="00A0167F">
      <w:pPr>
        <w:pStyle w:val="s22"/>
        <w:shd w:val="clear" w:color="auto" w:fill="F0E9D3"/>
        <w:spacing w:before="0" w:beforeAutospacing="0" w:after="0" w:afterAutospacing="0"/>
        <w:jc w:val="both"/>
      </w:pPr>
      <w:hyperlink r:id="rId15" w:anchor="/document/57501923/entry/108" w:history="1">
        <w:r w:rsidR="00A0167F" w:rsidRPr="00EE78C1">
          <w:rPr>
            <w:rStyle w:val="aa"/>
            <w:color w:val="auto"/>
          </w:rPr>
          <w:t>См. текст наименования в предыдущей редакции</w:t>
        </w:r>
      </w:hyperlink>
    </w:p>
    <w:p w:rsidR="00A0167F" w:rsidRPr="00EE78C1" w:rsidRDefault="00A0167F" w:rsidP="00A0167F">
      <w:pPr>
        <w:pStyle w:val="indent1"/>
        <w:jc w:val="right"/>
      </w:pPr>
      <w:r w:rsidRPr="00EE78C1">
        <w:rPr>
          <w:rStyle w:val="s10"/>
          <w:b/>
          <w:bCs/>
        </w:rPr>
        <w:t>Приложение</w:t>
      </w:r>
    </w:p>
    <w:p w:rsidR="00A0167F" w:rsidRPr="00EE78C1" w:rsidRDefault="00A0167F" w:rsidP="00A0167F">
      <w:pPr>
        <w:pStyle w:val="s3"/>
        <w:jc w:val="center"/>
      </w:pPr>
      <w:r w:rsidRPr="00EE78C1">
        <w:t>Федеральный государственный образовательный стандарт среднего общего образования</w:t>
      </w:r>
      <w:r w:rsidRPr="00EE78C1">
        <w:br/>
        <w:t>(утв. </w:t>
      </w:r>
      <w:hyperlink r:id="rId16" w:anchor="/document/70188902/entry/0" w:history="1">
        <w:r w:rsidRPr="00EE78C1">
          <w:rPr>
            <w:rStyle w:val="aa"/>
            <w:color w:val="auto"/>
          </w:rPr>
          <w:t>приказом</w:t>
        </w:r>
      </w:hyperlink>
      <w:r w:rsidRPr="00EE78C1">
        <w:t> Министерства образования и науки РФ от 17 мая 2012 г. N 413)</w:t>
      </w:r>
    </w:p>
    <w:p w:rsidR="00A0167F" w:rsidRPr="00EE78C1" w:rsidRDefault="00A0167F" w:rsidP="00A0167F">
      <w:pPr>
        <w:pStyle w:val="4"/>
        <w:pBdr>
          <w:bottom w:val="dashed" w:sz="4" w:space="0" w:color="auto"/>
        </w:pBdr>
        <w:shd w:val="clear" w:color="auto" w:fill="E1E2E2"/>
        <w:spacing w:before="0"/>
        <w:jc w:val="both"/>
        <w:rPr>
          <w:rFonts w:ascii="Times New Roman" w:hAnsi="Times New Roman" w:cs="Times New Roman"/>
          <w:b w:val="0"/>
          <w:bCs w:val="0"/>
          <w:color w:val="auto"/>
          <w:sz w:val="24"/>
          <w:szCs w:val="24"/>
        </w:rPr>
      </w:pPr>
      <w:r w:rsidRPr="00EE78C1">
        <w:rPr>
          <w:rFonts w:ascii="Times New Roman" w:hAnsi="Times New Roman" w:cs="Times New Roman"/>
          <w:b w:val="0"/>
          <w:bCs w:val="0"/>
          <w:color w:val="auto"/>
          <w:sz w:val="24"/>
          <w:szCs w:val="24"/>
        </w:rPr>
        <w:t>С изменениями и дополнениями от:</w:t>
      </w:r>
    </w:p>
    <w:p w:rsidR="00A0167F" w:rsidRPr="00EE78C1" w:rsidRDefault="00A0167F" w:rsidP="00A0167F">
      <w:pPr>
        <w:pStyle w:val="s9"/>
        <w:shd w:val="clear" w:color="auto" w:fill="F0E9D3"/>
        <w:spacing w:before="0" w:beforeAutospacing="0" w:after="0" w:afterAutospacing="0"/>
        <w:jc w:val="both"/>
      </w:pPr>
      <w:r w:rsidRPr="00EE78C1">
        <w:t>См. </w:t>
      </w:r>
      <w:hyperlink r:id="rId17" w:anchor="/document/5632903/entry/0" w:history="1">
        <w:r w:rsidRPr="00EE78C1">
          <w:rPr>
            <w:rStyle w:val="aa"/>
            <w:color w:val="auto"/>
          </w:rPr>
          <w:t>справку</w:t>
        </w:r>
      </w:hyperlink>
      <w:r w:rsidRPr="00EE78C1">
        <w:t> о федеральных государственных образовательных стандартах</w:t>
      </w:r>
    </w:p>
    <w:p w:rsidR="00A0167F" w:rsidRPr="00EE78C1" w:rsidRDefault="00A0167F" w:rsidP="00A0167F">
      <w:pPr>
        <w:pStyle w:val="s3"/>
        <w:jc w:val="center"/>
      </w:pPr>
      <w:r w:rsidRPr="00EE78C1">
        <w:t>I. Общие положения</w:t>
      </w:r>
    </w:p>
    <w:p w:rsidR="00A0167F" w:rsidRPr="00EE78C1" w:rsidRDefault="003F5CDF" w:rsidP="00A0167F">
      <w:pPr>
        <w:pStyle w:val="s22"/>
        <w:shd w:val="clear" w:color="auto" w:fill="F0E9D3"/>
        <w:spacing w:before="0" w:beforeAutospacing="0" w:after="0" w:afterAutospacing="0"/>
        <w:jc w:val="both"/>
      </w:pPr>
      <w:hyperlink r:id="rId18" w:anchor="/document/70866626/entry/1031" w:history="1">
        <w:r w:rsidR="00A0167F" w:rsidRPr="00EE78C1">
          <w:rPr>
            <w:rStyle w:val="aa"/>
            <w:color w:val="auto"/>
          </w:rPr>
          <w:t>Приказом</w:t>
        </w:r>
      </w:hyperlink>
      <w:r w:rsidR="00A0167F" w:rsidRPr="00EE78C1">
        <w:t> Минобрнауки России от 29 декабря 2014 г. N 1645 в пункт 1 внесены изменения</w:t>
      </w:r>
    </w:p>
    <w:p w:rsidR="00A0167F" w:rsidRPr="00EE78C1" w:rsidRDefault="003F5CDF" w:rsidP="00A0167F">
      <w:pPr>
        <w:pStyle w:val="s22"/>
        <w:shd w:val="clear" w:color="auto" w:fill="F0E9D3"/>
        <w:spacing w:before="0" w:beforeAutospacing="0" w:after="0" w:afterAutospacing="0"/>
        <w:jc w:val="both"/>
      </w:pPr>
      <w:hyperlink r:id="rId19" w:anchor="/document/57501923/entry/2"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hyperlink r:id="rId20" w:anchor="/document/70188902/entry/111" w:history="1">
        <w:r w:rsidRPr="00EE78C1">
          <w:rPr>
            <w:rStyle w:val="aa"/>
            <w:color w:val="auto"/>
          </w:rPr>
          <w:t>*(1)</w:t>
        </w:r>
      </w:hyperlink>
      <w:r w:rsidRPr="00EE78C1">
        <w:t>.</w:t>
      </w:r>
    </w:p>
    <w:p w:rsidR="00A0167F" w:rsidRPr="00EE78C1" w:rsidRDefault="00A0167F" w:rsidP="00A0167F">
      <w:pPr>
        <w:pStyle w:val="s1"/>
        <w:jc w:val="both"/>
      </w:pPr>
      <w:r w:rsidRPr="00EE78C1">
        <w:t>Стандарт включает в себя требования:</w:t>
      </w:r>
    </w:p>
    <w:p w:rsidR="00A0167F" w:rsidRPr="00EE78C1" w:rsidRDefault="00A0167F" w:rsidP="00A0167F">
      <w:pPr>
        <w:pStyle w:val="s1"/>
        <w:jc w:val="both"/>
      </w:pPr>
      <w:r w:rsidRPr="00EE78C1">
        <w:lastRenderedPageBreak/>
        <w:t>к результатам освоения основной образовательной программы;</w:t>
      </w:r>
    </w:p>
    <w:p w:rsidR="00A0167F" w:rsidRPr="00EE78C1" w:rsidRDefault="00A0167F" w:rsidP="00A0167F">
      <w:pPr>
        <w:pStyle w:val="s1"/>
        <w:jc w:val="both"/>
      </w:pPr>
      <w:r w:rsidRPr="00EE78C1">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A0167F" w:rsidRPr="00EE78C1" w:rsidRDefault="00A0167F" w:rsidP="00A0167F">
      <w:pPr>
        <w:pStyle w:val="s1"/>
        <w:jc w:val="both"/>
      </w:pPr>
      <w:r w:rsidRPr="00EE78C1">
        <w:t>к условиям реализации основной образовательной программы, в том числе кадровым, финансовым, материально-техническим и иным условиям.</w:t>
      </w:r>
    </w:p>
    <w:p w:rsidR="00A0167F" w:rsidRPr="00EE78C1" w:rsidRDefault="00A0167F" w:rsidP="00A0167F">
      <w:pPr>
        <w:pStyle w:val="s1"/>
        <w:jc w:val="both"/>
      </w:pPr>
      <w:r w:rsidRPr="00EE78C1">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A0167F" w:rsidRPr="00EE78C1" w:rsidRDefault="003F5CDF" w:rsidP="00A0167F">
      <w:pPr>
        <w:pStyle w:val="s22"/>
        <w:shd w:val="clear" w:color="auto" w:fill="F0E9D3"/>
        <w:spacing w:before="0" w:beforeAutospacing="0" w:after="0" w:afterAutospacing="0"/>
        <w:jc w:val="both"/>
      </w:pPr>
      <w:hyperlink r:id="rId21" w:anchor="/document/70866626/entry/1032" w:history="1">
        <w:r w:rsidR="00A0167F" w:rsidRPr="00EE78C1">
          <w:rPr>
            <w:rStyle w:val="aa"/>
            <w:color w:val="auto"/>
          </w:rPr>
          <w:t>Приказом</w:t>
        </w:r>
      </w:hyperlink>
      <w:r w:rsidR="00A0167F" w:rsidRPr="00EE78C1">
        <w:t> Минобрнауки России от 29 декабря 2014 г. N 1645 пункт 2 изложен в новой редакции</w:t>
      </w:r>
    </w:p>
    <w:p w:rsidR="00A0167F" w:rsidRPr="00EE78C1" w:rsidRDefault="003F5CDF" w:rsidP="00A0167F">
      <w:pPr>
        <w:pStyle w:val="s22"/>
        <w:shd w:val="clear" w:color="auto" w:fill="F0E9D3"/>
        <w:spacing w:before="0" w:beforeAutospacing="0" w:after="0" w:afterAutospacing="0"/>
        <w:jc w:val="both"/>
      </w:pPr>
      <w:hyperlink r:id="rId22" w:anchor="/document/57501923/entry/3"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hyperlink r:id="rId23" w:anchor="/document/70188902/entry/113" w:history="1">
        <w:r w:rsidRPr="00EE78C1">
          <w:rPr>
            <w:rStyle w:val="aa"/>
            <w:color w:val="auto"/>
          </w:rPr>
          <w:t>*(3)</w:t>
        </w:r>
      </w:hyperlink>
      <w:r w:rsidRPr="00EE78C1">
        <w:t>.</w:t>
      </w:r>
    </w:p>
    <w:p w:rsidR="00A0167F" w:rsidRPr="00EE78C1" w:rsidRDefault="00A0167F" w:rsidP="00A0167F">
      <w:pPr>
        <w:pStyle w:val="s1"/>
        <w:jc w:val="both"/>
      </w:pPr>
      <w:r w:rsidRPr="00EE78C1">
        <w:t>Среднее общее образование может быть получено:</w:t>
      </w:r>
    </w:p>
    <w:p w:rsidR="00A0167F" w:rsidRPr="00EE78C1" w:rsidRDefault="00A0167F" w:rsidP="00A0167F">
      <w:pPr>
        <w:pStyle w:val="s1"/>
        <w:jc w:val="both"/>
      </w:pPr>
      <w:r w:rsidRPr="00EE78C1">
        <w:t>в организациях, осуществляющих образовательную деятельность (в очной, очно-заочной или заочной форме);</w:t>
      </w:r>
    </w:p>
    <w:p w:rsidR="00A0167F" w:rsidRPr="00EE78C1" w:rsidRDefault="00A0167F" w:rsidP="00A0167F">
      <w:pPr>
        <w:pStyle w:val="s1"/>
        <w:jc w:val="both"/>
      </w:pPr>
      <w:r w:rsidRPr="00EE78C1">
        <w:t>вне организаций, осуществляющих образовательную деятельность, в форме семейного образования и самообразования.</w:t>
      </w:r>
    </w:p>
    <w:p w:rsidR="00A0167F" w:rsidRPr="00EE78C1" w:rsidRDefault="00A0167F" w:rsidP="00A0167F">
      <w:pPr>
        <w:pStyle w:val="s1"/>
        <w:jc w:val="both"/>
      </w:pPr>
      <w:r w:rsidRPr="00EE78C1">
        <w:t>Допускается сочетание различных форм получения образования и форм обучения.</w:t>
      </w:r>
    </w:p>
    <w:p w:rsidR="00A0167F" w:rsidRPr="00EE78C1" w:rsidRDefault="00A0167F" w:rsidP="00A0167F">
      <w:pPr>
        <w:pStyle w:val="s1"/>
        <w:jc w:val="both"/>
      </w:pPr>
      <w:r w:rsidRPr="00EE78C1">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A0167F" w:rsidRPr="00EE78C1" w:rsidRDefault="00A0167F" w:rsidP="00A0167F">
      <w:pPr>
        <w:pStyle w:val="s9"/>
        <w:shd w:val="clear" w:color="auto" w:fill="F0E9D3"/>
        <w:spacing w:before="0" w:beforeAutospacing="0" w:after="0" w:afterAutospacing="0"/>
        <w:jc w:val="both"/>
      </w:pPr>
      <w:r w:rsidRPr="00EE78C1">
        <w:t>См. </w:t>
      </w:r>
      <w:hyperlink r:id="rId24" w:anchor="/document/70967486/entry/1000" w:history="1">
        <w:r w:rsidRPr="00EE78C1">
          <w:rPr>
            <w:rStyle w:val="aa"/>
            <w:color w:val="auto"/>
          </w:rPr>
          <w:t>Рекомендации</w:t>
        </w:r>
      </w:hyperlink>
      <w:r w:rsidRPr="00EE78C1">
        <w:t>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направленные </w:t>
      </w:r>
      <w:hyperlink r:id="rId25" w:anchor="/document/70967486/entry/0" w:history="1">
        <w:r w:rsidRPr="00EE78C1">
          <w:rPr>
            <w:rStyle w:val="aa"/>
            <w:color w:val="auto"/>
          </w:rPr>
          <w:t>письмом</w:t>
        </w:r>
      </w:hyperlink>
      <w:r w:rsidRPr="00EE78C1">
        <w:t> Минобрнауки России от 17 марта 2015 г. N 06-259</w:t>
      </w:r>
    </w:p>
    <w:p w:rsidR="00A0167F" w:rsidRPr="00EE78C1" w:rsidRDefault="003F5CDF" w:rsidP="00A0167F">
      <w:pPr>
        <w:pStyle w:val="s22"/>
        <w:shd w:val="clear" w:color="auto" w:fill="F0E9D3"/>
        <w:spacing w:before="0" w:beforeAutospacing="0" w:after="0" w:afterAutospacing="0"/>
        <w:jc w:val="both"/>
      </w:pPr>
      <w:hyperlink r:id="rId26" w:anchor="/document/70866626/entry/1033" w:history="1">
        <w:r w:rsidR="00A0167F" w:rsidRPr="00EE78C1">
          <w:rPr>
            <w:rStyle w:val="aa"/>
            <w:color w:val="auto"/>
          </w:rPr>
          <w:t>Приказом</w:t>
        </w:r>
      </w:hyperlink>
      <w:r w:rsidR="00A0167F" w:rsidRPr="00EE78C1">
        <w:t> Минобрнауки России от 29 декабря 2014 г. N 1645 в пункт 3 внесены изменения</w:t>
      </w:r>
    </w:p>
    <w:p w:rsidR="00A0167F" w:rsidRPr="00EE78C1" w:rsidRDefault="003F5CDF" w:rsidP="00A0167F">
      <w:pPr>
        <w:pStyle w:val="s22"/>
        <w:shd w:val="clear" w:color="auto" w:fill="F0E9D3"/>
        <w:spacing w:before="0" w:beforeAutospacing="0" w:after="0" w:afterAutospacing="0"/>
        <w:jc w:val="both"/>
      </w:pPr>
      <w:hyperlink r:id="rId27" w:anchor="/document/57501923/entry/4"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lastRenderedPageBreak/>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A0167F" w:rsidRPr="00EE78C1" w:rsidRDefault="00A0167F" w:rsidP="00A0167F">
      <w:pPr>
        <w:pStyle w:val="s1"/>
        <w:jc w:val="both"/>
      </w:pPr>
      <w:r w:rsidRPr="00EE78C1">
        <w:t>формирования российской гражданской идентичности обучающихся;</w:t>
      </w:r>
    </w:p>
    <w:p w:rsidR="00A0167F" w:rsidRPr="00EE78C1" w:rsidRDefault="00A0167F" w:rsidP="00A0167F">
      <w:pPr>
        <w:pStyle w:val="s1"/>
        <w:jc w:val="both"/>
      </w:pPr>
      <w:r w:rsidRPr="00EE78C1">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A0167F" w:rsidRPr="00EE78C1" w:rsidRDefault="00A0167F" w:rsidP="00A0167F">
      <w:pPr>
        <w:pStyle w:val="s1"/>
        <w:jc w:val="both"/>
      </w:pPr>
      <w:r w:rsidRPr="00EE78C1">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A0167F" w:rsidRPr="00EE78C1" w:rsidRDefault="00A0167F" w:rsidP="00A0167F">
      <w:pPr>
        <w:pStyle w:val="s1"/>
        <w:jc w:val="both"/>
      </w:pPr>
      <w:r w:rsidRPr="00EE78C1">
        <w:t>равных возможностей получения качественного среднего общего образования;</w:t>
      </w:r>
    </w:p>
    <w:p w:rsidR="00A0167F" w:rsidRPr="00EE78C1" w:rsidRDefault="00A0167F" w:rsidP="00A0167F">
      <w:pPr>
        <w:pStyle w:val="s1"/>
        <w:jc w:val="both"/>
      </w:pPr>
      <w:r w:rsidRPr="00EE78C1">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A0167F" w:rsidRPr="00EE78C1" w:rsidRDefault="00A0167F" w:rsidP="00A0167F">
      <w:pPr>
        <w:pStyle w:val="s1"/>
        <w:jc w:val="both"/>
      </w:pPr>
      <w:r w:rsidRPr="00EE78C1">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A0167F" w:rsidRPr="00EE78C1" w:rsidRDefault="00A0167F" w:rsidP="00A0167F">
      <w:pPr>
        <w:pStyle w:val="s1"/>
        <w:jc w:val="both"/>
      </w:pPr>
      <w:r w:rsidRPr="00EE78C1">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A0167F" w:rsidRPr="00EE78C1" w:rsidRDefault="00A0167F" w:rsidP="00A0167F">
      <w:pPr>
        <w:pStyle w:val="s1"/>
        <w:jc w:val="both"/>
      </w:pPr>
      <w:r w:rsidRPr="00EE78C1">
        <w:t>развития государственно-общественного управления в образовании;</w:t>
      </w:r>
    </w:p>
    <w:p w:rsidR="00A0167F" w:rsidRPr="00EE78C1" w:rsidRDefault="00A0167F" w:rsidP="00A0167F">
      <w:pPr>
        <w:pStyle w:val="s1"/>
        <w:jc w:val="both"/>
      </w:pPr>
      <w:r w:rsidRPr="00EE78C1">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A0167F" w:rsidRPr="00EE78C1" w:rsidRDefault="00A0167F" w:rsidP="00A0167F">
      <w:pPr>
        <w:pStyle w:val="s1"/>
        <w:jc w:val="both"/>
      </w:pPr>
      <w:r w:rsidRPr="00EE78C1">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A0167F" w:rsidRPr="00EE78C1" w:rsidRDefault="00A0167F" w:rsidP="00A0167F">
      <w:pPr>
        <w:pStyle w:val="s1"/>
        <w:jc w:val="both"/>
      </w:pPr>
      <w:r w:rsidRPr="00EE78C1">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A0167F" w:rsidRPr="00EE78C1" w:rsidRDefault="003F5CDF" w:rsidP="00A0167F">
      <w:pPr>
        <w:pStyle w:val="s22"/>
        <w:shd w:val="clear" w:color="auto" w:fill="F0E9D3"/>
        <w:spacing w:before="0" w:beforeAutospacing="0" w:after="0" w:afterAutospacing="0"/>
        <w:jc w:val="both"/>
      </w:pPr>
      <w:hyperlink r:id="rId28" w:anchor="/document/70866626/entry/1034" w:history="1">
        <w:r w:rsidR="00A0167F" w:rsidRPr="00EE78C1">
          <w:rPr>
            <w:rStyle w:val="aa"/>
            <w:color w:val="auto"/>
          </w:rPr>
          <w:t>Приказом</w:t>
        </w:r>
      </w:hyperlink>
      <w:r w:rsidR="00A0167F" w:rsidRPr="00EE78C1">
        <w:t> Минобрнауки России от 29 декабря 2014 г. N 1645 в пункт 4 внесены изменения</w:t>
      </w:r>
    </w:p>
    <w:p w:rsidR="00A0167F" w:rsidRPr="00EE78C1" w:rsidRDefault="003F5CDF" w:rsidP="00A0167F">
      <w:pPr>
        <w:pStyle w:val="s22"/>
        <w:shd w:val="clear" w:color="auto" w:fill="F0E9D3"/>
        <w:spacing w:before="0" w:beforeAutospacing="0" w:after="0" w:afterAutospacing="0"/>
        <w:jc w:val="both"/>
      </w:pPr>
      <w:hyperlink r:id="rId29" w:anchor="/document/57501923/entry/5"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t>4. Методологической основой Стандарта является системно-деятельностный подход, который обеспечивает:</w:t>
      </w:r>
    </w:p>
    <w:p w:rsidR="00A0167F" w:rsidRPr="00EE78C1" w:rsidRDefault="00A0167F" w:rsidP="00A0167F">
      <w:pPr>
        <w:pStyle w:val="s1"/>
        <w:jc w:val="both"/>
      </w:pPr>
      <w:r w:rsidRPr="00EE78C1">
        <w:t>формирование готовности обучающихся к саморазвитию и непрерывному образованию;</w:t>
      </w:r>
    </w:p>
    <w:p w:rsidR="00A0167F" w:rsidRPr="00EE78C1" w:rsidRDefault="00A0167F" w:rsidP="00A0167F">
      <w:pPr>
        <w:pStyle w:val="s1"/>
        <w:jc w:val="both"/>
      </w:pPr>
      <w:r w:rsidRPr="00EE78C1">
        <w:lastRenderedPageBreak/>
        <w:t>проектирование и конструирование развивающей образовательной среды организации, осуществляющей образовательную деятельность;</w:t>
      </w:r>
    </w:p>
    <w:p w:rsidR="00A0167F" w:rsidRPr="00EE78C1" w:rsidRDefault="00A0167F" w:rsidP="00A0167F">
      <w:pPr>
        <w:pStyle w:val="s1"/>
        <w:jc w:val="both"/>
      </w:pPr>
      <w:r w:rsidRPr="00EE78C1">
        <w:t>активную учебно-познавательную деятельность обучающихся;</w:t>
      </w:r>
    </w:p>
    <w:p w:rsidR="00A0167F" w:rsidRPr="00EE78C1" w:rsidRDefault="00A0167F" w:rsidP="00A0167F">
      <w:pPr>
        <w:pStyle w:val="s1"/>
        <w:jc w:val="both"/>
      </w:pPr>
      <w:r w:rsidRPr="00EE78C1">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A0167F" w:rsidRPr="00EE78C1" w:rsidRDefault="00A0167F" w:rsidP="00A0167F">
      <w:pPr>
        <w:pStyle w:val="s1"/>
        <w:jc w:val="both"/>
      </w:pPr>
      <w:r w:rsidRPr="00EE78C1">
        <w:t>Стандарт является основой для:</w:t>
      </w:r>
    </w:p>
    <w:p w:rsidR="00A0167F" w:rsidRPr="00EE78C1" w:rsidRDefault="00A0167F" w:rsidP="00A0167F">
      <w:pPr>
        <w:pStyle w:val="s1"/>
        <w:jc w:val="both"/>
      </w:pPr>
      <w:r w:rsidRPr="00EE78C1">
        <w:t>разработки </w:t>
      </w:r>
      <w:hyperlink r:id="rId30" w:anchor="/document/71809212/entry/0" w:history="1">
        <w:r w:rsidRPr="00EE78C1">
          <w:rPr>
            <w:rStyle w:val="aa"/>
            <w:color w:val="auto"/>
          </w:rPr>
          <w:t>примерных основных образовательных программ</w:t>
        </w:r>
      </w:hyperlink>
      <w:r w:rsidRPr="00EE78C1">
        <w:t> среднего общего образования;</w:t>
      </w:r>
    </w:p>
    <w:p w:rsidR="00A0167F" w:rsidRPr="00EE78C1" w:rsidRDefault="00A0167F" w:rsidP="00A0167F">
      <w:pPr>
        <w:pStyle w:val="s1"/>
        <w:jc w:val="both"/>
      </w:pPr>
      <w:r w:rsidRPr="00EE78C1">
        <w:t>разработки программ учебных предметов, курсов, учебной литературы, контрольно-измерительных материалов;</w:t>
      </w:r>
    </w:p>
    <w:p w:rsidR="00A0167F" w:rsidRPr="00EE78C1" w:rsidRDefault="00A0167F" w:rsidP="00A0167F">
      <w:pPr>
        <w:pStyle w:val="s1"/>
        <w:jc w:val="both"/>
      </w:pPr>
      <w:r w:rsidRPr="00EE78C1">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A0167F" w:rsidRPr="00EE78C1" w:rsidRDefault="00A0167F" w:rsidP="00A0167F">
      <w:pPr>
        <w:pStyle w:val="s1"/>
        <w:jc w:val="both"/>
      </w:pPr>
      <w:r w:rsidRPr="00EE78C1">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A0167F" w:rsidRPr="00EE78C1" w:rsidRDefault="00A0167F" w:rsidP="00A0167F">
      <w:pPr>
        <w:pStyle w:val="s1"/>
        <w:jc w:val="both"/>
      </w:pPr>
      <w:r w:rsidRPr="00EE78C1">
        <w:t>осуществления контроля и надзора за соблюдением законодательства Российской Федерации в области образования;</w:t>
      </w:r>
    </w:p>
    <w:p w:rsidR="00A0167F" w:rsidRPr="00EE78C1" w:rsidRDefault="00A0167F" w:rsidP="00A0167F">
      <w:pPr>
        <w:pStyle w:val="s1"/>
        <w:jc w:val="both"/>
      </w:pPr>
      <w:r w:rsidRPr="00EE78C1">
        <w:t>проведения государственной итоговой и промежуточной аттестации обучающихся;</w:t>
      </w:r>
    </w:p>
    <w:p w:rsidR="00A0167F" w:rsidRPr="00EE78C1" w:rsidRDefault="00A0167F" w:rsidP="00A0167F">
      <w:pPr>
        <w:pStyle w:val="s1"/>
        <w:jc w:val="both"/>
      </w:pPr>
      <w:r w:rsidRPr="00EE78C1">
        <w:t>построения системы внутреннего мониторинга качества образования в организации, осуществляющей образовательную деятельность;</w:t>
      </w:r>
    </w:p>
    <w:p w:rsidR="00A0167F" w:rsidRPr="00EE78C1" w:rsidRDefault="00A0167F" w:rsidP="00A0167F">
      <w:pPr>
        <w:pStyle w:val="s1"/>
        <w:jc w:val="both"/>
      </w:pPr>
      <w:r w:rsidRPr="00EE78C1">
        <w:t>организации деятельности работы методических служб;</w:t>
      </w:r>
    </w:p>
    <w:p w:rsidR="00A0167F" w:rsidRPr="00EE78C1" w:rsidRDefault="00A0167F" w:rsidP="00A0167F">
      <w:pPr>
        <w:pStyle w:val="s1"/>
        <w:jc w:val="both"/>
      </w:pPr>
      <w:r w:rsidRPr="00EE78C1">
        <w:t>аттестации педагогических работников;</w:t>
      </w:r>
    </w:p>
    <w:p w:rsidR="00A0167F" w:rsidRPr="00EE78C1" w:rsidRDefault="00A0167F" w:rsidP="00A0167F">
      <w:pPr>
        <w:pStyle w:val="s1"/>
        <w:jc w:val="both"/>
      </w:pPr>
      <w:r w:rsidRPr="00EE78C1">
        <w:t>организации подготовки, профессиональной переподготовки и повышения квалификации работников образования.</w:t>
      </w:r>
    </w:p>
    <w:p w:rsidR="00A0167F" w:rsidRPr="00EE78C1" w:rsidRDefault="00A0167F" w:rsidP="00A0167F">
      <w:pPr>
        <w:pStyle w:val="s1"/>
        <w:jc w:val="both"/>
      </w:pPr>
      <w:r w:rsidRPr="00EE78C1">
        <w:t>5. Стандарт ориентирован на становление личностных характеристик выпускника ("портрет выпускника школы"):</w:t>
      </w:r>
    </w:p>
    <w:p w:rsidR="00A0167F" w:rsidRPr="00EE78C1" w:rsidRDefault="00A0167F" w:rsidP="00A0167F">
      <w:pPr>
        <w:pStyle w:val="s1"/>
        <w:jc w:val="both"/>
      </w:pPr>
      <w:r w:rsidRPr="00EE78C1">
        <w:t>любящий свой край и свою Родину, уважающий свой народ, его культуру и духовные традиции;</w:t>
      </w:r>
    </w:p>
    <w:p w:rsidR="00A0167F" w:rsidRPr="00EE78C1" w:rsidRDefault="00A0167F" w:rsidP="00A0167F">
      <w:pPr>
        <w:pStyle w:val="s1"/>
        <w:jc w:val="both"/>
      </w:pPr>
      <w:r w:rsidRPr="00EE78C1">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A0167F" w:rsidRPr="00EE78C1" w:rsidRDefault="00A0167F" w:rsidP="00A0167F">
      <w:pPr>
        <w:pStyle w:val="s1"/>
        <w:jc w:val="both"/>
      </w:pPr>
      <w:r w:rsidRPr="00EE78C1">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A0167F" w:rsidRPr="00EE78C1" w:rsidRDefault="00A0167F" w:rsidP="00A0167F">
      <w:pPr>
        <w:pStyle w:val="s1"/>
        <w:jc w:val="both"/>
      </w:pPr>
      <w:r w:rsidRPr="00EE78C1">
        <w:lastRenderedPageBreak/>
        <w:t>владеющий основами научных методов познания окружающего мира;</w:t>
      </w:r>
    </w:p>
    <w:p w:rsidR="00A0167F" w:rsidRPr="00EE78C1" w:rsidRDefault="00A0167F" w:rsidP="00A0167F">
      <w:pPr>
        <w:pStyle w:val="s1"/>
        <w:jc w:val="both"/>
      </w:pPr>
      <w:r w:rsidRPr="00EE78C1">
        <w:t>мотивированный на творчество и инновационную деятельность;</w:t>
      </w:r>
    </w:p>
    <w:p w:rsidR="00A0167F" w:rsidRPr="00EE78C1" w:rsidRDefault="00A0167F" w:rsidP="00A0167F">
      <w:pPr>
        <w:pStyle w:val="s1"/>
        <w:jc w:val="both"/>
      </w:pPr>
      <w:r w:rsidRPr="00EE78C1">
        <w:t>готовый к сотрудничеству, способный осуществлять учебно-исследовательскую, проектную и информационно-познавательную деятельность;</w:t>
      </w:r>
    </w:p>
    <w:p w:rsidR="00A0167F" w:rsidRPr="00EE78C1" w:rsidRDefault="00A0167F" w:rsidP="00A0167F">
      <w:pPr>
        <w:pStyle w:val="s1"/>
        <w:jc w:val="both"/>
      </w:pPr>
      <w:r w:rsidRPr="00EE78C1">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A0167F" w:rsidRPr="00EE78C1" w:rsidRDefault="00A0167F" w:rsidP="00A0167F">
      <w:pPr>
        <w:pStyle w:val="s1"/>
        <w:jc w:val="both"/>
      </w:pPr>
      <w:r w:rsidRPr="00EE78C1">
        <w:t>уважающий мнение других людей, умеющий вести конструктивный диалог, достигать взаимопонимания и успешно взаимодействовать;</w:t>
      </w:r>
    </w:p>
    <w:p w:rsidR="00A0167F" w:rsidRPr="00EE78C1" w:rsidRDefault="00A0167F" w:rsidP="00A0167F">
      <w:pPr>
        <w:pStyle w:val="s1"/>
        <w:jc w:val="both"/>
      </w:pPr>
      <w:r w:rsidRPr="00EE78C1">
        <w:t>осознанно выполняющий и пропагандирующий правила здорового, безопасного и экологически целесообразного образа жизни;</w:t>
      </w:r>
    </w:p>
    <w:p w:rsidR="00A0167F" w:rsidRPr="00EE78C1" w:rsidRDefault="00A0167F" w:rsidP="00A0167F">
      <w:pPr>
        <w:pStyle w:val="s1"/>
        <w:jc w:val="both"/>
      </w:pPr>
      <w:r w:rsidRPr="00EE78C1">
        <w:t>подготовленный к осознанному выбору профессии, понимающий значение профессиональной деятельности для человека и общества;</w:t>
      </w:r>
    </w:p>
    <w:p w:rsidR="00A0167F" w:rsidRPr="00EE78C1" w:rsidRDefault="00A0167F" w:rsidP="00A0167F">
      <w:pPr>
        <w:pStyle w:val="s1"/>
        <w:jc w:val="both"/>
      </w:pPr>
      <w:r w:rsidRPr="00EE78C1">
        <w:t>мотивированный на образование и самообразование в течение всей своей жизни.</w:t>
      </w:r>
    </w:p>
    <w:p w:rsidR="00A0167F" w:rsidRPr="00EE78C1" w:rsidRDefault="003F5CDF" w:rsidP="00A0167F">
      <w:pPr>
        <w:pStyle w:val="s22"/>
        <w:shd w:val="clear" w:color="auto" w:fill="F0E9D3"/>
        <w:spacing w:before="0" w:beforeAutospacing="0" w:after="0" w:afterAutospacing="0"/>
        <w:jc w:val="both"/>
      </w:pPr>
      <w:hyperlink r:id="rId31" w:anchor="/document/71326468/entry/1" w:history="1">
        <w:r w:rsidR="00A0167F" w:rsidRPr="00EE78C1">
          <w:rPr>
            <w:rStyle w:val="aa"/>
            <w:color w:val="auto"/>
          </w:rPr>
          <w:t>Приказом</w:t>
        </w:r>
      </w:hyperlink>
      <w:r w:rsidR="00A0167F" w:rsidRPr="00EE78C1">
        <w:t> Минобрнауки России от 31 декабря 2015 г. N 1578 в раздел II внесены изменения</w:t>
      </w:r>
    </w:p>
    <w:p w:rsidR="00A0167F" w:rsidRPr="00EE78C1" w:rsidRDefault="003F5CDF" w:rsidP="00A0167F">
      <w:pPr>
        <w:pStyle w:val="s22"/>
        <w:shd w:val="clear" w:color="auto" w:fill="F0E9D3"/>
        <w:spacing w:before="0" w:beforeAutospacing="0" w:after="0" w:afterAutospacing="0"/>
        <w:jc w:val="both"/>
      </w:pPr>
      <w:hyperlink r:id="rId32" w:anchor="/document/57409067/entry/51" w:history="1">
        <w:r w:rsidR="00A0167F" w:rsidRPr="00EE78C1">
          <w:rPr>
            <w:rStyle w:val="aa"/>
            <w:color w:val="auto"/>
          </w:rPr>
          <w:t>См. текст пункта в предыдущей редакции</w:t>
        </w:r>
      </w:hyperlink>
    </w:p>
    <w:p w:rsidR="00A0167F" w:rsidRPr="00EE78C1" w:rsidRDefault="00A0167F" w:rsidP="00A0167F">
      <w:pPr>
        <w:pStyle w:val="s3"/>
        <w:jc w:val="center"/>
      </w:pPr>
      <w:r w:rsidRPr="00EE78C1">
        <w:t>II. Требования к результатам освоения основной образовательной программы</w:t>
      </w:r>
    </w:p>
    <w:p w:rsidR="00A0167F" w:rsidRPr="00EE78C1" w:rsidRDefault="00A0167F" w:rsidP="00A0167F">
      <w:pPr>
        <w:pStyle w:val="s22"/>
        <w:shd w:val="clear" w:color="auto" w:fill="F0E9D3"/>
        <w:spacing w:before="0" w:beforeAutospacing="0" w:after="0" w:afterAutospacing="0"/>
        <w:jc w:val="both"/>
      </w:pPr>
      <w:r w:rsidRPr="00EE78C1">
        <w:t>Пункт 6 изменен с 7 августа 2017 г. - </w:t>
      </w:r>
      <w:hyperlink r:id="rId33" w:anchor="/document/71730758/entry/1001" w:history="1">
        <w:r w:rsidRPr="00EE78C1">
          <w:rPr>
            <w:rStyle w:val="aa"/>
            <w:color w:val="auto"/>
          </w:rPr>
          <w:t>Приказ</w:t>
        </w:r>
      </w:hyperlink>
      <w:r w:rsidRPr="00EE78C1">
        <w:t> Минобрнауки России от 29 июня 2017 г. N 613</w:t>
      </w:r>
    </w:p>
    <w:p w:rsidR="00A0167F" w:rsidRPr="00EE78C1" w:rsidRDefault="003F5CDF" w:rsidP="00A0167F">
      <w:pPr>
        <w:pStyle w:val="s22"/>
        <w:shd w:val="clear" w:color="auto" w:fill="F0E9D3"/>
        <w:spacing w:before="0" w:beforeAutospacing="0" w:after="0" w:afterAutospacing="0"/>
        <w:jc w:val="both"/>
      </w:pPr>
      <w:hyperlink r:id="rId34" w:anchor="/document/57422638/entry/8" w:history="1">
        <w:r w:rsidR="00A0167F" w:rsidRPr="00EE78C1">
          <w:rPr>
            <w:rStyle w:val="aa"/>
            <w:color w:val="auto"/>
          </w:rPr>
          <w:t>См. предыдущую редакцию</w:t>
        </w:r>
      </w:hyperlink>
    </w:p>
    <w:p w:rsidR="00A0167F" w:rsidRPr="00EE78C1" w:rsidRDefault="00A0167F" w:rsidP="00A0167F">
      <w:pPr>
        <w:pStyle w:val="s1"/>
        <w:jc w:val="both"/>
      </w:pPr>
      <w:r w:rsidRPr="00EE78C1">
        <w:t>6. Стандарт устанавливает требования к результатам освоения обучающимися основной образовательной программы:</w:t>
      </w:r>
    </w:p>
    <w:p w:rsidR="00A0167F" w:rsidRPr="00EE78C1" w:rsidRDefault="00A0167F" w:rsidP="00A0167F">
      <w:pPr>
        <w:pStyle w:val="s1"/>
        <w:jc w:val="both"/>
      </w:pPr>
      <w:r w:rsidRPr="00EE78C1">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A0167F" w:rsidRPr="00EE78C1" w:rsidRDefault="00A0167F" w:rsidP="00A0167F">
      <w:pPr>
        <w:pStyle w:val="s1"/>
        <w:jc w:val="both"/>
      </w:pPr>
      <w:r w:rsidRPr="00EE78C1">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A0167F" w:rsidRPr="00EE78C1" w:rsidRDefault="00A0167F" w:rsidP="00A0167F">
      <w:pPr>
        <w:pStyle w:val="s1"/>
        <w:jc w:val="both"/>
      </w:pPr>
      <w:r w:rsidRPr="00EE78C1">
        <w:lastRenderedPageBreak/>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A0167F" w:rsidRPr="00EE78C1" w:rsidRDefault="00A0167F" w:rsidP="00A0167F">
      <w:pPr>
        <w:pStyle w:val="s1"/>
        <w:jc w:val="both"/>
      </w:pPr>
      <w:r w:rsidRPr="00EE78C1">
        <w:t>7. Личностные результаты освоения основной образовательной программы должны отражать:</w:t>
      </w:r>
    </w:p>
    <w:p w:rsidR="00A0167F" w:rsidRPr="00EE78C1" w:rsidRDefault="00A0167F" w:rsidP="00A0167F">
      <w:pPr>
        <w:pStyle w:val="s1"/>
        <w:jc w:val="both"/>
      </w:pPr>
      <w:r w:rsidRPr="00EE78C1">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A0167F" w:rsidRPr="00EE78C1" w:rsidRDefault="00A0167F" w:rsidP="00A0167F">
      <w:pPr>
        <w:pStyle w:val="s1"/>
        <w:jc w:val="both"/>
      </w:pPr>
      <w:r w:rsidRPr="00EE78C1">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A0167F" w:rsidRPr="00EE78C1" w:rsidRDefault="00A0167F" w:rsidP="00A0167F">
      <w:pPr>
        <w:pStyle w:val="s1"/>
        <w:jc w:val="both"/>
      </w:pPr>
      <w:r w:rsidRPr="00EE78C1">
        <w:t>3) готовность к служению Отечеству, его защите;</w:t>
      </w:r>
    </w:p>
    <w:p w:rsidR="00A0167F" w:rsidRPr="00EE78C1" w:rsidRDefault="00A0167F" w:rsidP="00A0167F">
      <w:pPr>
        <w:pStyle w:val="s1"/>
        <w:jc w:val="both"/>
      </w:pPr>
      <w:r w:rsidRPr="00EE78C1">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0167F" w:rsidRPr="00EE78C1" w:rsidRDefault="00A0167F" w:rsidP="00A0167F">
      <w:pPr>
        <w:pStyle w:val="s1"/>
        <w:jc w:val="both"/>
      </w:pPr>
      <w:r w:rsidRPr="00EE78C1">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0167F" w:rsidRPr="00EE78C1" w:rsidRDefault="00A0167F" w:rsidP="00A0167F">
      <w:pPr>
        <w:pStyle w:val="s22"/>
        <w:shd w:val="clear" w:color="auto" w:fill="F0E9D3"/>
        <w:spacing w:before="0" w:beforeAutospacing="0" w:after="0" w:afterAutospacing="0"/>
        <w:jc w:val="both"/>
      </w:pPr>
      <w:r w:rsidRPr="00EE78C1">
        <w:t>Подпункт 6 изменен с 7 августа 2017 г. - </w:t>
      </w:r>
      <w:hyperlink r:id="rId35" w:anchor="/document/71730758/entry/1002" w:history="1">
        <w:r w:rsidRPr="00EE78C1">
          <w:rPr>
            <w:rStyle w:val="aa"/>
            <w:color w:val="auto"/>
          </w:rPr>
          <w:t>Приказ</w:t>
        </w:r>
      </w:hyperlink>
      <w:r w:rsidRPr="00EE78C1">
        <w:t> Минобрнауки России от 29 июня 2017 г. N 613</w:t>
      </w:r>
    </w:p>
    <w:p w:rsidR="00A0167F" w:rsidRPr="00EE78C1" w:rsidRDefault="003F5CDF" w:rsidP="00A0167F">
      <w:pPr>
        <w:pStyle w:val="s22"/>
        <w:shd w:val="clear" w:color="auto" w:fill="F0E9D3"/>
        <w:spacing w:before="0" w:beforeAutospacing="0" w:after="0" w:afterAutospacing="0"/>
        <w:jc w:val="both"/>
      </w:pPr>
      <w:hyperlink r:id="rId36" w:anchor="/document/57422638/entry/14" w:history="1">
        <w:r w:rsidR="00A0167F" w:rsidRPr="00EE78C1">
          <w:rPr>
            <w:rStyle w:val="aa"/>
            <w:color w:val="auto"/>
          </w:rPr>
          <w:t>См. предыдущую редакцию</w:t>
        </w:r>
      </w:hyperlink>
    </w:p>
    <w:p w:rsidR="00A0167F" w:rsidRPr="00EE78C1" w:rsidRDefault="00A0167F" w:rsidP="00A0167F">
      <w:pPr>
        <w:pStyle w:val="s1"/>
        <w:jc w:val="both"/>
      </w:pPr>
      <w:r w:rsidRPr="00EE78C1">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A0167F" w:rsidRPr="00EE78C1" w:rsidRDefault="00A0167F" w:rsidP="00A0167F">
      <w:pPr>
        <w:pStyle w:val="s1"/>
        <w:jc w:val="both"/>
      </w:pPr>
      <w:r w:rsidRPr="00EE78C1">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A0167F" w:rsidRPr="00EE78C1" w:rsidRDefault="00A0167F" w:rsidP="00A0167F">
      <w:pPr>
        <w:pStyle w:val="s1"/>
        <w:jc w:val="both"/>
      </w:pPr>
      <w:r w:rsidRPr="00EE78C1">
        <w:t>8) нравственное сознание и поведение на основе усвоения общечеловеческих ценностей;</w:t>
      </w:r>
    </w:p>
    <w:p w:rsidR="00A0167F" w:rsidRPr="00EE78C1" w:rsidRDefault="00A0167F" w:rsidP="00A0167F">
      <w:pPr>
        <w:pStyle w:val="s1"/>
        <w:jc w:val="both"/>
      </w:pPr>
      <w:r w:rsidRPr="00EE78C1">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0167F" w:rsidRPr="00EE78C1" w:rsidRDefault="00A0167F" w:rsidP="00A0167F">
      <w:pPr>
        <w:pStyle w:val="s1"/>
        <w:jc w:val="both"/>
      </w:pPr>
      <w:r w:rsidRPr="00EE78C1">
        <w:lastRenderedPageBreak/>
        <w:t>10) эстетическое отношение к миру, включая эстетику быта, научного и технического творчества, спорта, общественных отношений;</w:t>
      </w:r>
    </w:p>
    <w:p w:rsidR="00A0167F" w:rsidRPr="00EE78C1" w:rsidRDefault="00A0167F" w:rsidP="00A0167F">
      <w:pPr>
        <w:pStyle w:val="s1"/>
        <w:jc w:val="both"/>
      </w:pPr>
      <w:r w:rsidRPr="00EE78C1">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A0167F" w:rsidRPr="00EE78C1" w:rsidRDefault="00A0167F" w:rsidP="00A0167F">
      <w:pPr>
        <w:pStyle w:val="s1"/>
        <w:jc w:val="both"/>
      </w:pPr>
      <w:r w:rsidRPr="00EE78C1">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A0167F" w:rsidRPr="00EE78C1" w:rsidRDefault="00A0167F" w:rsidP="00A0167F">
      <w:pPr>
        <w:pStyle w:val="s1"/>
        <w:jc w:val="both"/>
      </w:pPr>
      <w:r w:rsidRPr="00EE78C1">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A0167F" w:rsidRPr="00EE78C1" w:rsidRDefault="00A0167F" w:rsidP="00A0167F">
      <w:pPr>
        <w:pStyle w:val="s1"/>
        <w:jc w:val="both"/>
      </w:pPr>
      <w:r w:rsidRPr="00EE78C1">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A0167F" w:rsidRPr="00EE78C1" w:rsidRDefault="00A0167F" w:rsidP="00A0167F">
      <w:pPr>
        <w:pStyle w:val="s1"/>
        <w:jc w:val="both"/>
      </w:pPr>
      <w:r w:rsidRPr="00EE78C1">
        <w:t>15) ответственное отношение к созданию семьи на основе осознанного принятия ценностей семейной жизни.</w:t>
      </w:r>
    </w:p>
    <w:p w:rsidR="00A0167F" w:rsidRPr="00EE78C1" w:rsidRDefault="00A0167F" w:rsidP="00A0167F">
      <w:pPr>
        <w:pStyle w:val="s1"/>
        <w:jc w:val="both"/>
      </w:pPr>
      <w:r w:rsidRPr="00EE78C1">
        <w:t>7.1. Личностные результаты освоения адаптированной основной образовательной программы должны отражать:</w:t>
      </w:r>
    </w:p>
    <w:p w:rsidR="00A0167F" w:rsidRPr="00EE78C1" w:rsidRDefault="00A0167F" w:rsidP="00A0167F">
      <w:pPr>
        <w:pStyle w:val="s1"/>
        <w:jc w:val="both"/>
      </w:pPr>
      <w:r w:rsidRPr="00EE78C1">
        <w:t>1) для глухих, слабослышащих, позднооглохших обучающихся:</w:t>
      </w:r>
    </w:p>
    <w:p w:rsidR="00A0167F" w:rsidRPr="00EE78C1" w:rsidRDefault="00A0167F" w:rsidP="00A0167F">
      <w:pPr>
        <w:pStyle w:val="s1"/>
        <w:jc w:val="both"/>
      </w:pPr>
      <w:r w:rsidRPr="00EE78C1">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A0167F" w:rsidRPr="00EE78C1" w:rsidRDefault="00A0167F" w:rsidP="00A0167F">
      <w:pPr>
        <w:pStyle w:val="s1"/>
        <w:jc w:val="both"/>
      </w:pPr>
      <w:r w:rsidRPr="00EE78C1">
        <w:t>2) для обучающихся с нарушениями опорно-двигательного аппарата:</w:t>
      </w:r>
    </w:p>
    <w:p w:rsidR="00A0167F" w:rsidRPr="00EE78C1" w:rsidRDefault="00A0167F" w:rsidP="00A0167F">
      <w:pPr>
        <w:pStyle w:val="s1"/>
        <w:jc w:val="both"/>
      </w:pPr>
      <w:r w:rsidRPr="00EE78C1">
        <w:t>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w:t>
      </w:r>
    </w:p>
    <w:p w:rsidR="00A0167F" w:rsidRPr="00EE78C1" w:rsidRDefault="00A0167F" w:rsidP="00A0167F">
      <w:pPr>
        <w:pStyle w:val="s1"/>
        <w:jc w:val="both"/>
      </w:pPr>
      <w:r w:rsidRPr="00EE78C1">
        <w:t>способность к осмыслению и дифференциации картины мира, ее временно-пространственной организации;</w:t>
      </w:r>
    </w:p>
    <w:p w:rsidR="00A0167F" w:rsidRPr="00EE78C1" w:rsidRDefault="00A0167F" w:rsidP="00A0167F">
      <w:pPr>
        <w:pStyle w:val="s1"/>
        <w:jc w:val="both"/>
      </w:pPr>
      <w:r w:rsidRPr="00EE78C1">
        <w:t>способность к осмыслению социального окружения, своего места в нем, принятие соответствующих возрасту ценностей и социальных ролей;</w:t>
      </w:r>
    </w:p>
    <w:p w:rsidR="00A0167F" w:rsidRPr="00EE78C1" w:rsidRDefault="00A0167F" w:rsidP="00A0167F">
      <w:pPr>
        <w:pStyle w:val="s1"/>
        <w:jc w:val="both"/>
      </w:pPr>
      <w:r w:rsidRPr="00EE78C1">
        <w:t>3) для обучающихся с расстройствами аутистического спектра:</w:t>
      </w:r>
    </w:p>
    <w:p w:rsidR="00A0167F" w:rsidRPr="00EE78C1" w:rsidRDefault="00A0167F" w:rsidP="00A0167F">
      <w:pPr>
        <w:pStyle w:val="s1"/>
        <w:jc w:val="both"/>
      </w:pPr>
      <w:r w:rsidRPr="00EE78C1">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A0167F" w:rsidRPr="00EE78C1" w:rsidRDefault="00A0167F" w:rsidP="00A0167F">
      <w:pPr>
        <w:pStyle w:val="s1"/>
        <w:jc w:val="both"/>
      </w:pPr>
      <w:r w:rsidRPr="00EE78C1">
        <w:lastRenderedPageBreak/>
        <w:t>знание своих предпочтений (ограничений) в бытовой сфере и сфере интересов.</w:t>
      </w:r>
    </w:p>
    <w:p w:rsidR="00A0167F" w:rsidRPr="00EE78C1" w:rsidRDefault="00A0167F" w:rsidP="00A0167F">
      <w:pPr>
        <w:pStyle w:val="s1"/>
        <w:jc w:val="both"/>
      </w:pPr>
      <w:r w:rsidRPr="00EE78C1">
        <w:t>8. Метапредметные результаты освоения основной образовательной программы должны отражать:</w:t>
      </w:r>
    </w:p>
    <w:p w:rsidR="00A0167F" w:rsidRPr="00EE78C1" w:rsidRDefault="00A0167F" w:rsidP="00A0167F">
      <w:pPr>
        <w:pStyle w:val="s1"/>
        <w:jc w:val="both"/>
      </w:pPr>
      <w:r w:rsidRPr="00EE78C1">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0167F" w:rsidRPr="00EE78C1" w:rsidRDefault="00A0167F" w:rsidP="00A0167F">
      <w:pPr>
        <w:pStyle w:val="s1"/>
        <w:jc w:val="both"/>
      </w:pPr>
      <w:r w:rsidRPr="00EE78C1">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0167F" w:rsidRPr="00EE78C1" w:rsidRDefault="00A0167F" w:rsidP="00A0167F">
      <w:pPr>
        <w:pStyle w:val="s1"/>
        <w:jc w:val="both"/>
      </w:pPr>
      <w:r w:rsidRPr="00EE78C1">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0167F" w:rsidRPr="00EE78C1" w:rsidRDefault="00A0167F" w:rsidP="00A0167F">
      <w:pPr>
        <w:pStyle w:val="s1"/>
        <w:jc w:val="both"/>
      </w:pPr>
      <w:r w:rsidRPr="00EE78C1">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0167F" w:rsidRPr="00EE78C1" w:rsidRDefault="00A0167F" w:rsidP="00A0167F">
      <w:pPr>
        <w:pStyle w:val="s1"/>
        <w:jc w:val="both"/>
      </w:pPr>
      <w:r w:rsidRPr="00EE78C1">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0167F" w:rsidRPr="00EE78C1" w:rsidRDefault="00A0167F" w:rsidP="00A0167F">
      <w:pPr>
        <w:pStyle w:val="s1"/>
        <w:jc w:val="both"/>
      </w:pPr>
      <w:r w:rsidRPr="00EE78C1">
        <w:t>6) умение определять назначение и функции различных социальных институтов;</w:t>
      </w:r>
    </w:p>
    <w:p w:rsidR="00A0167F" w:rsidRPr="00EE78C1" w:rsidRDefault="00A0167F" w:rsidP="00A0167F">
      <w:pPr>
        <w:pStyle w:val="s1"/>
        <w:jc w:val="both"/>
      </w:pPr>
      <w:r w:rsidRPr="00EE78C1">
        <w:t>7) умение самостоятельно оценивать и принимать решения, определяющие стратегию поведения, с учетом гражданских и нравственных ценностей;</w:t>
      </w:r>
    </w:p>
    <w:p w:rsidR="00A0167F" w:rsidRPr="00EE78C1" w:rsidRDefault="00A0167F" w:rsidP="00A0167F">
      <w:pPr>
        <w:pStyle w:val="s1"/>
        <w:jc w:val="both"/>
      </w:pPr>
      <w:r w:rsidRPr="00EE78C1">
        <w:t>8) владение языковыми средствами - умение ясно, логично и точно излагать свою точку зрения, использовать адекватные языковые средства;</w:t>
      </w:r>
    </w:p>
    <w:p w:rsidR="00A0167F" w:rsidRPr="00EE78C1" w:rsidRDefault="00A0167F" w:rsidP="00A0167F">
      <w:pPr>
        <w:pStyle w:val="s1"/>
        <w:jc w:val="both"/>
      </w:pPr>
      <w:r w:rsidRPr="00EE78C1">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A0167F" w:rsidRPr="00EE78C1" w:rsidRDefault="00A0167F" w:rsidP="00A0167F">
      <w:pPr>
        <w:pStyle w:val="s1"/>
        <w:jc w:val="both"/>
      </w:pPr>
      <w:r w:rsidRPr="00EE78C1">
        <w:t>8.1. Метапредметные результаты освоения адаптированной основной образовательной программы должны отражать:</w:t>
      </w:r>
    </w:p>
    <w:p w:rsidR="00A0167F" w:rsidRPr="00EE78C1" w:rsidRDefault="00A0167F" w:rsidP="00A0167F">
      <w:pPr>
        <w:pStyle w:val="s1"/>
        <w:jc w:val="both"/>
      </w:pPr>
      <w:r w:rsidRPr="00EE78C1">
        <w:t>1) для глухих, слабослышащих, позднооглохших обучающихся:</w:t>
      </w:r>
    </w:p>
    <w:p w:rsidR="00A0167F" w:rsidRPr="00EE78C1" w:rsidRDefault="00A0167F" w:rsidP="00A0167F">
      <w:pPr>
        <w:pStyle w:val="s1"/>
        <w:jc w:val="both"/>
      </w:pPr>
      <w:r w:rsidRPr="00EE78C1">
        <w:t>владение навыками определения и исправления специфических ошибок (аграмматизмов) в письменной и устной речи;</w:t>
      </w:r>
    </w:p>
    <w:p w:rsidR="00A0167F" w:rsidRPr="00EE78C1" w:rsidRDefault="00A0167F" w:rsidP="00A0167F">
      <w:pPr>
        <w:pStyle w:val="s1"/>
        <w:jc w:val="both"/>
      </w:pPr>
      <w:r w:rsidRPr="00EE78C1">
        <w:t>2) для обучающихся с расстройствами аутентического спектра:</w:t>
      </w:r>
    </w:p>
    <w:p w:rsidR="00A0167F" w:rsidRPr="00EE78C1" w:rsidRDefault="00A0167F" w:rsidP="00A0167F">
      <w:pPr>
        <w:pStyle w:val="s1"/>
        <w:jc w:val="both"/>
      </w:pPr>
      <w:r w:rsidRPr="00EE78C1">
        <w:lastRenderedPageBreak/>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A0167F" w:rsidRPr="00EE78C1" w:rsidRDefault="00A0167F" w:rsidP="00A0167F">
      <w:pPr>
        <w:pStyle w:val="s1"/>
        <w:jc w:val="both"/>
      </w:pPr>
      <w:r w:rsidRPr="00EE78C1">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A0167F" w:rsidRPr="00EE78C1" w:rsidRDefault="00A0167F" w:rsidP="00A0167F">
      <w:pPr>
        <w:pStyle w:val="s1"/>
        <w:jc w:val="both"/>
      </w:pPr>
      <w:r w:rsidRPr="00EE78C1">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rsidR="00A0167F" w:rsidRPr="00EE78C1" w:rsidRDefault="00A0167F" w:rsidP="00A0167F">
      <w:pPr>
        <w:pStyle w:val="s1"/>
        <w:jc w:val="both"/>
      </w:pPr>
      <w:r w:rsidRPr="00EE78C1">
        <w:t>овладение умением оценивать результат своей деятельности в соответствии с заданными эталонами при организующей помощи тьютора;</w:t>
      </w:r>
    </w:p>
    <w:p w:rsidR="00A0167F" w:rsidRPr="00EE78C1" w:rsidRDefault="00A0167F" w:rsidP="00A0167F">
      <w:pPr>
        <w:pStyle w:val="s1"/>
        <w:jc w:val="both"/>
      </w:pPr>
      <w:r w:rsidRPr="00EE78C1">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A0167F" w:rsidRPr="00EE78C1" w:rsidRDefault="00A0167F" w:rsidP="00A0167F">
      <w:pPr>
        <w:pStyle w:val="s1"/>
        <w:jc w:val="both"/>
      </w:pPr>
      <w:r w:rsidRPr="00EE78C1">
        <w:t>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A0167F" w:rsidRPr="00EE78C1" w:rsidRDefault="00A0167F" w:rsidP="00A0167F">
      <w:pPr>
        <w:pStyle w:val="s1"/>
        <w:jc w:val="both"/>
      </w:pPr>
      <w:r w:rsidRPr="00EE78C1">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A0167F" w:rsidRPr="00EE78C1" w:rsidRDefault="00A0167F" w:rsidP="00A0167F">
      <w:pPr>
        <w:pStyle w:val="s1"/>
        <w:jc w:val="both"/>
      </w:pPr>
      <w:r w:rsidRPr="00EE78C1">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A0167F" w:rsidRPr="00EE78C1" w:rsidRDefault="00A0167F" w:rsidP="00A0167F">
      <w:pPr>
        <w:pStyle w:val="s1"/>
        <w:jc w:val="both"/>
      </w:pPr>
      <w:r w:rsidRPr="00EE78C1">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A0167F" w:rsidRPr="00EE78C1" w:rsidRDefault="00A0167F" w:rsidP="00A0167F">
      <w:pPr>
        <w:pStyle w:val="s1"/>
        <w:jc w:val="both"/>
      </w:pPr>
      <w:r w:rsidRPr="00EE78C1">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A0167F" w:rsidRPr="00EE78C1" w:rsidRDefault="00A0167F" w:rsidP="00A0167F">
      <w:pPr>
        <w:pStyle w:val="s1"/>
        <w:jc w:val="both"/>
      </w:pPr>
      <w:r w:rsidRPr="00EE78C1">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A0167F" w:rsidRPr="00EE78C1" w:rsidRDefault="00A0167F" w:rsidP="00A0167F">
      <w:pPr>
        <w:pStyle w:val="s1"/>
        <w:jc w:val="both"/>
      </w:pPr>
      <w:r w:rsidRPr="00EE78C1">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A0167F" w:rsidRPr="00EE78C1" w:rsidRDefault="00A0167F" w:rsidP="00A0167F">
      <w:pPr>
        <w:pStyle w:val="s1"/>
        <w:jc w:val="both"/>
      </w:pPr>
      <w:r w:rsidRPr="00EE78C1">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A0167F" w:rsidRPr="00EE78C1" w:rsidRDefault="00A0167F" w:rsidP="00A0167F">
      <w:pPr>
        <w:pStyle w:val="s1"/>
        <w:jc w:val="both"/>
      </w:pPr>
      <w:r w:rsidRPr="00EE78C1">
        <w:lastRenderedPageBreak/>
        <w:t>9.1. Русский язык и литература</w:t>
      </w:r>
    </w:p>
    <w:p w:rsidR="00A0167F" w:rsidRPr="00EE78C1" w:rsidRDefault="00A0167F" w:rsidP="00A0167F">
      <w:pPr>
        <w:pStyle w:val="s1"/>
        <w:jc w:val="both"/>
      </w:pPr>
      <w:r w:rsidRPr="00EE78C1">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A0167F" w:rsidRPr="00EE78C1" w:rsidRDefault="00A0167F" w:rsidP="00A0167F">
      <w:pPr>
        <w:pStyle w:val="s1"/>
        <w:jc w:val="both"/>
      </w:pPr>
      <w:r w:rsidRPr="00EE78C1">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p>
    <w:p w:rsidR="00A0167F" w:rsidRPr="00EE78C1" w:rsidRDefault="00A0167F" w:rsidP="00A0167F">
      <w:pPr>
        <w:pStyle w:val="s1"/>
        <w:jc w:val="both"/>
      </w:pPr>
      <w:r w:rsidRPr="00EE78C1">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A0167F" w:rsidRPr="00EE78C1" w:rsidRDefault="00A0167F" w:rsidP="00A0167F">
      <w:pPr>
        <w:pStyle w:val="s1"/>
        <w:jc w:val="both"/>
      </w:pPr>
      <w:r w:rsidRPr="00EE78C1">
        <w:t>4) описание особенностей учебно-исследовательской и проектной деятельности обучающихся;</w:t>
      </w:r>
    </w:p>
    <w:p w:rsidR="00A0167F" w:rsidRPr="00EE78C1" w:rsidRDefault="00A0167F" w:rsidP="00A0167F">
      <w:pPr>
        <w:pStyle w:val="s1"/>
        <w:jc w:val="both"/>
      </w:pPr>
      <w:r w:rsidRPr="00EE78C1">
        <w:t>5) описание основных направлений учебно-исследовательской и проектной деятельности обучающихся;</w:t>
      </w:r>
    </w:p>
    <w:p w:rsidR="00A0167F" w:rsidRPr="00EE78C1" w:rsidRDefault="00A0167F" w:rsidP="00A0167F">
      <w:pPr>
        <w:pStyle w:val="s1"/>
        <w:jc w:val="both"/>
      </w:pPr>
      <w:r w:rsidRPr="00EE78C1">
        <w:t>6) планируемые результаты учебно-исследовательской и проектной деятельности обучающихся в рамках урочной и внеурочной деятельности;</w:t>
      </w:r>
    </w:p>
    <w:p w:rsidR="00A0167F" w:rsidRPr="00EE78C1" w:rsidRDefault="00A0167F" w:rsidP="00A0167F">
      <w:pPr>
        <w:pStyle w:val="s1"/>
        <w:jc w:val="both"/>
      </w:pPr>
      <w:r w:rsidRPr="00EE78C1">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A0167F" w:rsidRPr="00EE78C1" w:rsidRDefault="00A0167F" w:rsidP="00A0167F">
      <w:pPr>
        <w:pStyle w:val="s1"/>
        <w:jc w:val="both"/>
      </w:pPr>
      <w:r w:rsidRPr="00EE78C1">
        <w:t>8) методику и инструментарий оценки успешности освоения и применения обучающимися универсальных учебных действий.</w:t>
      </w:r>
    </w:p>
    <w:p w:rsidR="00A0167F" w:rsidRPr="00EE78C1" w:rsidRDefault="003F5CDF" w:rsidP="00A0167F">
      <w:pPr>
        <w:pStyle w:val="s22"/>
        <w:shd w:val="clear" w:color="auto" w:fill="F0E9D3"/>
        <w:spacing w:before="0" w:beforeAutospacing="0" w:after="0" w:afterAutospacing="0"/>
        <w:jc w:val="both"/>
      </w:pPr>
      <w:hyperlink r:id="rId37" w:anchor="/document/71326468/entry/10" w:history="1">
        <w:r w:rsidR="00A0167F" w:rsidRPr="00EE78C1">
          <w:rPr>
            <w:rStyle w:val="aa"/>
            <w:color w:val="auto"/>
          </w:rPr>
          <w:t>Приказом</w:t>
        </w:r>
      </w:hyperlink>
      <w:r w:rsidR="00A0167F" w:rsidRPr="00EE78C1">
        <w:t> Минобрнауки России от 31 декабря 2015 г. N 1578 в пункт 18.2.2 внесены изменения</w:t>
      </w:r>
    </w:p>
    <w:p w:rsidR="00A0167F" w:rsidRPr="00EE78C1" w:rsidRDefault="003F5CDF" w:rsidP="00A0167F">
      <w:pPr>
        <w:pStyle w:val="s22"/>
        <w:shd w:val="clear" w:color="auto" w:fill="F0E9D3"/>
        <w:spacing w:before="0" w:beforeAutospacing="0" w:after="0" w:afterAutospacing="0"/>
        <w:jc w:val="both"/>
      </w:pPr>
      <w:hyperlink r:id="rId38" w:anchor="/document/57409067/entry/85"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rsidR="00A0167F" w:rsidRPr="00EE78C1" w:rsidRDefault="00A0167F" w:rsidP="00A0167F">
      <w:pPr>
        <w:pStyle w:val="s1"/>
        <w:jc w:val="both"/>
      </w:pPr>
      <w:r w:rsidRPr="00EE78C1">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p>
    <w:p w:rsidR="00A0167F" w:rsidRPr="00EE78C1" w:rsidRDefault="00A0167F" w:rsidP="00A0167F">
      <w:pPr>
        <w:pStyle w:val="s1"/>
        <w:jc w:val="both"/>
      </w:pPr>
      <w:r w:rsidRPr="00EE78C1">
        <w:t>Рабочие программы учебных предметов, курсов должны содержать:</w:t>
      </w:r>
    </w:p>
    <w:p w:rsidR="00A0167F" w:rsidRPr="00EE78C1" w:rsidRDefault="00A0167F" w:rsidP="00A0167F">
      <w:pPr>
        <w:pStyle w:val="s1"/>
        <w:jc w:val="both"/>
      </w:pPr>
      <w:r w:rsidRPr="00EE78C1">
        <w:t>1) планируемые результаты освоения учебного предмета, курса;</w:t>
      </w:r>
    </w:p>
    <w:p w:rsidR="00A0167F" w:rsidRPr="00EE78C1" w:rsidRDefault="00A0167F" w:rsidP="00A0167F">
      <w:pPr>
        <w:pStyle w:val="s1"/>
        <w:jc w:val="both"/>
      </w:pPr>
      <w:r w:rsidRPr="00EE78C1">
        <w:t>2) содержание учебного предмета, курса;</w:t>
      </w:r>
    </w:p>
    <w:p w:rsidR="00A0167F" w:rsidRPr="00EE78C1" w:rsidRDefault="00A0167F" w:rsidP="00A0167F">
      <w:pPr>
        <w:pStyle w:val="s1"/>
        <w:jc w:val="both"/>
      </w:pPr>
      <w:r w:rsidRPr="00EE78C1">
        <w:t>3) тематическое планирование с указанием количества часов, отводимых на освоение каждой темы.</w:t>
      </w:r>
    </w:p>
    <w:p w:rsidR="00A0167F" w:rsidRPr="00EE78C1" w:rsidRDefault="00A0167F" w:rsidP="00A0167F">
      <w:pPr>
        <w:pStyle w:val="s1"/>
        <w:jc w:val="both"/>
      </w:pPr>
      <w:r w:rsidRPr="00EE78C1">
        <w:lastRenderedPageBreak/>
        <w:t>Рабочие программы курсов внеурочной деятельности должны содержать:</w:t>
      </w:r>
    </w:p>
    <w:p w:rsidR="00A0167F" w:rsidRPr="00EE78C1" w:rsidRDefault="00A0167F" w:rsidP="00A0167F">
      <w:pPr>
        <w:pStyle w:val="s1"/>
        <w:jc w:val="both"/>
      </w:pPr>
      <w:r w:rsidRPr="00EE78C1">
        <w:t>1) результаты освоения курса внеурочной деятельности;</w:t>
      </w:r>
    </w:p>
    <w:p w:rsidR="00A0167F" w:rsidRPr="00EE78C1" w:rsidRDefault="00A0167F" w:rsidP="00A0167F">
      <w:pPr>
        <w:pStyle w:val="s1"/>
        <w:jc w:val="both"/>
      </w:pPr>
      <w:r w:rsidRPr="00EE78C1">
        <w:t>2) содержание курса внеурочной деятельности с указанием форм организации и видов деятельности;</w:t>
      </w:r>
    </w:p>
    <w:p w:rsidR="00A0167F" w:rsidRPr="00EE78C1" w:rsidRDefault="00A0167F" w:rsidP="00A0167F">
      <w:pPr>
        <w:pStyle w:val="s1"/>
        <w:jc w:val="both"/>
      </w:pPr>
      <w:r w:rsidRPr="00EE78C1">
        <w:t>3) тематическое планирование.</w:t>
      </w:r>
    </w:p>
    <w:p w:rsidR="00A0167F" w:rsidRPr="00EE78C1" w:rsidRDefault="00A0167F" w:rsidP="00A0167F">
      <w:pPr>
        <w:pStyle w:val="s22"/>
        <w:shd w:val="clear" w:color="auto" w:fill="F0E9D3"/>
        <w:spacing w:before="0" w:beforeAutospacing="0" w:after="0" w:afterAutospacing="0"/>
        <w:jc w:val="both"/>
      </w:pPr>
      <w:r w:rsidRPr="00EE78C1">
        <w:t>Пункт 18.2.3 изменен с 7 августа 2017 г. - </w:t>
      </w:r>
      <w:hyperlink r:id="rId39" w:anchor="/document/71730758/entry/1007" w:history="1">
        <w:r w:rsidRPr="00EE78C1">
          <w:rPr>
            <w:rStyle w:val="aa"/>
            <w:color w:val="auto"/>
          </w:rPr>
          <w:t>Приказ</w:t>
        </w:r>
      </w:hyperlink>
      <w:r w:rsidRPr="00EE78C1">
        <w:t> Минобрнауки России от 29 июня 2017 г. N 613</w:t>
      </w:r>
    </w:p>
    <w:p w:rsidR="00A0167F" w:rsidRPr="00EE78C1" w:rsidRDefault="003F5CDF" w:rsidP="00A0167F">
      <w:pPr>
        <w:pStyle w:val="s22"/>
        <w:shd w:val="clear" w:color="auto" w:fill="F0E9D3"/>
        <w:spacing w:before="0" w:beforeAutospacing="0" w:after="0" w:afterAutospacing="0"/>
        <w:jc w:val="both"/>
      </w:pPr>
      <w:hyperlink r:id="rId40" w:anchor="/document/57422638/entry/86" w:history="1">
        <w:r w:rsidR="00A0167F" w:rsidRPr="00EE78C1">
          <w:rPr>
            <w:rStyle w:val="aa"/>
            <w:color w:val="auto"/>
          </w:rPr>
          <w:t>См. предыдущую редакцию</w:t>
        </w:r>
      </w:hyperlink>
    </w:p>
    <w:p w:rsidR="00A0167F" w:rsidRPr="00EE78C1" w:rsidRDefault="00A0167F" w:rsidP="00A0167F">
      <w:pPr>
        <w:pStyle w:val="s1"/>
        <w:jc w:val="both"/>
      </w:pPr>
      <w:r w:rsidRPr="00EE78C1">
        <w:t>18.2.3. Программа воспитания и социализации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A0167F" w:rsidRPr="00EE78C1" w:rsidRDefault="00A0167F" w:rsidP="00A0167F">
      <w:pPr>
        <w:pStyle w:val="s1"/>
        <w:jc w:val="both"/>
      </w:pPr>
      <w:r w:rsidRPr="00EE78C1">
        <w:t>Программа должна обеспечивать:</w:t>
      </w:r>
    </w:p>
    <w:p w:rsidR="00A0167F" w:rsidRPr="00EE78C1" w:rsidRDefault="00A0167F" w:rsidP="00A0167F">
      <w:pPr>
        <w:pStyle w:val="s1"/>
        <w:jc w:val="both"/>
      </w:pPr>
      <w:r w:rsidRPr="00EE78C1">
        <w:t>достижение выпускниками личностных результатов освоения основной образовательной программы в соответствии с требованиями Стандарта;</w:t>
      </w:r>
    </w:p>
    <w:p w:rsidR="00A0167F" w:rsidRPr="00EE78C1" w:rsidRDefault="00A0167F" w:rsidP="00A0167F">
      <w:pPr>
        <w:pStyle w:val="s1"/>
        <w:jc w:val="both"/>
      </w:pPr>
      <w:r w:rsidRPr="00EE78C1">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A0167F" w:rsidRPr="00EE78C1" w:rsidRDefault="00A0167F" w:rsidP="00A0167F">
      <w:pPr>
        <w:pStyle w:val="s1"/>
        <w:jc w:val="both"/>
      </w:pPr>
      <w:r w:rsidRPr="00EE78C1">
        <w:t>Программа должна содержать:</w:t>
      </w:r>
    </w:p>
    <w:p w:rsidR="00A0167F" w:rsidRPr="00EE78C1" w:rsidRDefault="00A0167F" w:rsidP="00A0167F">
      <w:pPr>
        <w:pStyle w:val="s1"/>
        <w:jc w:val="both"/>
      </w:pPr>
      <w:r w:rsidRPr="00EE78C1">
        <w:t>1) цель и задачи духовно-нравственного развития, воспитания, социализации обучающихся при получении среднего общего образования;</w:t>
      </w:r>
    </w:p>
    <w:p w:rsidR="00A0167F" w:rsidRPr="00EE78C1" w:rsidRDefault="00A0167F" w:rsidP="00A0167F">
      <w:pPr>
        <w:pStyle w:val="s1"/>
        <w:jc w:val="both"/>
      </w:pPr>
      <w:r w:rsidRPr="00EE78C1">
        <w:t>2) основные направления и ценностные основы духовно-нравственного развития, воспитания и социализации;</w:t>
      </w:r>
    </w:p>
    <w:p w:rsidR="00A0167F" w:rsidRPr="00EE78C1" w:rsidRDefault="00A0167F" w:rsidP="00A0167F">
      <w:pPr>
        <w:pStyle w:val="s1"/>
        <w:jc w:val="both"/>
      </w:pPr>
      <w:r w:rsidRPr="00EE78C1">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A0167F" w:rsidRPr="00EE78C1" w:rsidRDefault="00A0167F" w:rsidP="00A0167F">
      <w:pPr>
        <w:pStyle w:val="s1"/>
        <w:jc w:val="both"/>
      </w:pPr>
      <w:r w:rsidRPr="00EE78C1">
        <w:t>4) модель организации работы по духовно-нравственному развитию, воспитанию и социализации обучающихся;</w:t>
      </w:r>
    </w:p>
    <w:p w:rsidR="00A0167F" w:rsidRPr="00EE78C1" w:rsidRDefault="00A0167F" w:rsidP="00A0167F">
      <w:pPr>
        <w:pStyle w:val="s1"/>
        <w:jc w:val="both"/>
      </w:pPr>
      <w:r w:rsidRPr="00EE78C1">
        <w:t>5) описание форм и методов организации социально значимой деятельности обучающихся;</w:t>
      </w:r>
    </w:p>
    <w:p w:rsidR="00A0167F" w:rsidRPr="00EE78C1" w:rsidRDefault="00A0167F" w:rsidP="00A0167F">
      <w:pPr>
        <w:pStyle w:val="s1"/>
        <w:jc w:val="both"/>
      </w:pPr>
      <w:r w:rsidRPr="00EE78C1">
        <w:lastRenderedPageBreak/>
        <w:t>6) описание основных технологий взаимодействия и сотрудничества субъектов воспитательного процесса и социальных институтов;</w:t>
      </w:r>
    </w:p>
    <w:p w:rsidR="00A0167F" w:rsidRPr="00EE78C1" w:rsidRDefault="00A0167F" w:rsidP="00A0167F">
      <w:pPr>
        <w:pStyle w:val="s1"/>
        <w:jc w:val="both"/>
      </w:pPr>
      <w:r w:rsidRPr="00EE78C1">
        <w:t>7) описание методов и форм профессиональной ориентации в организации, осуществляющей образовательную деятельность;</w:t>
      </w:r>
    </w:p>
    <w:p w:rsidR="00A0167F" w:rsidRPr="00EE78C1" w:rsidRDefault="00A0167F" w:rsidP="00A0167F">
      <w:pPr>
        <w:pStyle w:val="s1"/>
        <w:jc w:val="both"/>
      </w:pPr>
      <w:r w:rsidRPr="00EE78C1">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A0167F" w:rsidRPr="00EE78C1" w:rsidRDefault="00A0167F" w:rsidP="00A0167F">
      <w:pPr>
        <w:pStyle w:val="s1"/>
        <w:jc w:val="both"/>
      </w:pPr>
      <w:r w:rsidRPr="00EE78C1">
        <w:t>9) описание форм и методов повышения педагогической культуры родителей (законных представителей) обучающихся;</w:t>
      </w:r>
    </w:p>
    <w:p w:rsidR="00A0167F" w:rsidRPr="00EE78C1" w:rsidRDefault="00A0167F" w:rsidP="00A0167F">
      <w:pPr>
        <w:pStyle w:val="s1"/>
        <w:jc w:val="both"/>
      </w:pPr>
      <w:r w:rsidRPr="00EE78C1">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 антикоррупционного мировоззрения;</w:t>
      </w:r>
    </w:p>
    <w:p w:rsidR="00A0167F" w:rsidRPr="00EE78C1" w:rsidRDefault="00A0167F" w:rsidP="00A0167F">
      <w:pPr>
        <w:pStyle w:val="s1"/>
        <w:jc w:val="both"/>
      </w:pPr>
      <w:r w:rsidRPr="00EE78C1">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A0167F" w:rsidRPr="00EE78C1" w:rsidRDefault="003F5CDF" w:rsidP="00A0167F">
      <w:pPr>
        <w:pStyle w:val="s22"/>
        <w:shd w:val="clear" w:color="auto" w:fill="F0E9D3"/>
        <w:spacing w:before="0" w:beforeAutospacing="0" w:after="0" w:afterAutospacing="0"/>
        <w:jc w:val="both"/>
      </w:pPr>
      <w:hyperlink r:id="rId41" w:anchor="/multilink/70188902/paragraph/1073743965/number/0" w:history="1">
        <w:r w:rsidR="00A0167F" w:rsidRPr="00EE78C1">
          <w:rPr>
            <w:rStyle w:val="aa"/>
            <w:color w:val="auto"/>
          </w:rPr>
          <w:t>Приказом</w:t>
        </w:r>
      </w:hyperlink>
      <w:r w:rsidR="00A0167F" w:rsidRPr="00EE78C1">
        <w:t> Минобрнауки России от 29 декабря 2014 г. N 1645 в пункт 18.2.4 внесены изменения</w:t>
      </w:r>
    </w:p>
    <w:p w:rsidR="00A0167F" w:rsidRPr="00EE78C1" w:rsidRDefault="003F5CDF" w:rsidP="00A0167F">
      <w:pPr>
        <w:pStyle w:val="s22"/>
        <w:shd w:val="clear" w:color="auto" w:fill="F0E9D3"/>
        <w:spacing w:before="0" w:beforeAutospacing="0" w:after="0" w:afterAutospacing="0"/>
        <w:jc w:val="both"/>
      </w:pPr>
      <w:hyperlink r:id="rId42" w:anchor="/document/57501923/entry/87"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A0167F" w:rsidRPr="00EE78C1" w:rsidRDefault="00A0167F" w:rsidP="00A0167F">
      <w:pPr>
        <w:pStyle w:val="s1"/>
        <w:jc w:val="both"/>
      </w:pPr>
      <w:r w:rsidRPr="00EE78C1">
        <w:t>Программа должна носить комплексный характер и обеспечивать:</w:t>
      </w:r>
    </w:p>
    <w:p w:rsidR="00A0167F" w:rsidRPr="00EE78C1" w:rsidRDefault="00A0167F" w:rsidP="00A0167F">
      <w:pPr>
        <w:pStyle w:val="s1"/>
        <w:jc w:val="both"/>
      </w:pPr>
      <w:r w:rsidRPr="00EE78C1">
        <w:t>поддержку обучающихся с особыми образовательными потребностями, а также попавших в трудную жизненную ситуацию;</w:t>
      </w:r>
    </w:p>
    <w:p w:rsidR="00A0167F" w:rsidRPr="00EE78C1" w:rsidRDefault="00A0167F" w:rsidP="00A0167F">
      <w:pPr>
        <w:pStyle w:val="s1"/>
        <w:jc w:val="both"/>
      </w:pPr>
      <w:r w:rsidRPr="00EE78C1">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A0167F" w:rsidRPr="00EE78C1" w:rsidRDefault="00A0167F" w:rsidP="00A0167F">
      <w:pPr>
        <w:pStyle w:val="s1"/>
        <w:jc w:val="both"/>
      </w:pPr>
      <w:r w:rsidRPr="00EE78C1">
        <w:t>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A0167F" w:rsidRPr="00EE78C1" w:rsidRDefault="00A0167F" w:rsidP="00A0167F">
      <w:pPr>
        <w:pStyle w:val="s1"/>
        <w:jc w:val="both"/>
      </w:pPr>
      <w:r w:rsidRPr="00EE78C1">
        <w:t xml:space="preserve">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w:t>
      </w:r>
      <w:r w:rsidRPr="00EE78C1">
        <w:lastRenderedPageBreak/>
        <w:t>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A0167F" w:rsidRPr="00EE78C1" w:rsidRDefault="00A0167F" w:rsidP="00A0167F">
      <w:pPr>
        <w:pStyle w:val="s1"/>
        <w:jc w:val="both"/>
      </w:pPr>
      <w:r w:rsidRPr="00EE78C1">
        <w:t>Программа должна содержать:</w:t>
      </w:r>
    </w:p>
    <w:p w:rsidR="00A0167F" w:rsidRPr="00EE78C1" w:rsidRDefault="00A0167F" w:rsidP="00A0167F">
      <w:pPr>
        <w:pStyle w:val="s1"/>
        <w:jc w:val="both"/>
      </w:pPr>
      <w:r w:rsidRPr="00EE78C1">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A0167F" w:rsidRPr="00EE78C1" w:rsidRDefault="00A0167F" w:rsidP="00A0167F">
      <w:pPr>
        <w:pStyle w:val="s1"/>
        <w:jc w:val="both"/>
      </w:pPr>
      <w:r w:rsidRPr="00EE78C1">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A0167F" w:rsidRPr="00EE78C1" w:rsidRDefault="00A0167F" w:rsidP="00A0167F">
      <w:pPr>
        <w:pStyle w:val="s1"/>
        <w:jc w:val="both"/>
      </w:pPr>
      <w:r w:rsidRPr="00EE78C1">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A0167F" w:rsidRPr="00EE78C1" w:rsidRDefault="00A0167F" w:rsidP="00A0167F">
      <w:pPr>
        <w:pStyle w:val="s1"/>
        <w:jc w:val="both"/>
      </w:pPr>
      <w:r w:rsidRPr="00EE78C1">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A0167F" w:rsidRPr="00EE78C1" w:rsidRDefault="00A0167F" w:rsidP="00A0167F">
      <w:pPr>
        <w:pStyle w:val="s1"/>
        <w:jc w:val="both"/>
      </w:pPr>
      <w:r w:rsidRPr="00EE78C1">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A0167F" w:rsidRPr="00EE78C1" w:rsidRDefault="00A0167F" w:rsidP="00A0167F">
      <w:pPr>
        <w:pStyle w:val="s1"/>
        <w:jc w:val="both"/>
      </w:pPr>
      <w:r w:rsidRPr="00EE78C1">
        <w:t>18.3. Организационный раздел основной образовательной программы:</w:t>
      </w:r>
    </w:p>
    <w:p w:rsidR="00A0167F" w:rsidRPr="00EE78C1" w:rsidRDefault="00A0167F" w:rsidP="00A0167F">
      <w:pPr>
        <w:pStyle w:val="s22"/>
        <w:shd w:val="clear" w:color="auto" w:fill="F0E9D3"/>
        <w:spacing w:before="0" w:beforeAutospacing="0" w:after="0" w:afterAutospacing="0"/>
        <w:jc w:val="both"/>
      </w:pPr>
      <w:r w:rsidRPr="00EE78C1">
        <w:t>Пункт 18.3.1 изменен с 7 августа 2017 г. - </w:t>
      </w:r>
      <w:hyperlink r:id="rId43" w:anchor="/document/71730758/entry/1008" w:history="1">
        <w:r w:rsidRPr="00EE78C1">
          <w:rPr>
            <w:rStyle w:val="aa"/>
            <w:color w:val="auto"/>
          </w:rPr>
          <w:t>Приказ</w:t>
        </w:r>
      </w:hyperlink>
      <w:r w:rsidRPr="00EE78C1">
        <w:t> Минобрнауки России от 29 июня 2017 г. N 613</w:t>
      </w:r>
    </w:p>
    <w:p w:rsidR="00A0167F" w:rsidRPr="00EE78C1" w:rsidRDefault="003F5CDF" w:rsidP="00A0167F">
      <w:pPr>
        <w:pStyle w:val="s22"/>
        <w:shd w:val="clear" w:color="auto" w:fill="F0E9D3"/>
        <w:spacing w:before="0" w:beforeAutospacing="0" w:after="0" w:afterAutospacing="0"/>
        <w:jc w:val="both"/>
      </w:pPr>
      <w:hyperlink r:id="rId44" w:anchor="/document/57422638/entry/89" w:history="1">
        <w:r w:rsidR="00A0167F" w:rsidRPr="00EE78C1">
          <w:rPr>
            <w:rStyle w:val="aa"/>
            <w:color w:val="auto"/>
          </w:rPr>
          <w:t>См. предыдущую редакцию</w:t>
        </w:r>
      </w:hyperlink>
    </w:p>
    <w:p w:rsidR="00A0167F" w:rsidRPr="00EE78C1" w:rsidRDefault="003F5CDF" w:rsidP="00A0167F">
      <w:pPr>
        <w:pStyle w:val="s9"/>
        <w:shd w:val="clear" w:color="auto" w:fill="F0E9D3"/>
        <w:spacing w:before="0" w:beforeAutospacing="0" w:after="0" w:afterAutospacing="0"/>
        <w:jc w:val="both"/>
      </w:pPr>
      <w:hyperlink r:id="rId45" w:anchor="/document/72103644/entry/1111" w:history="1">
        <w:r w:rsidR="00A0167F" w:rsidRPr="00EE78C1">
          <w:rPr>
            <w:rStyle w:val="aa"/>
            <w:color w:val="auto"/>
          </w:rPr>
          <w:t>Решением</w:t>
        </w:r>
      </w:hyperlink>
      <w:r w:rsidR="00A0167F" w:rsidRPr="00EE78C1">
        <w:t> Верховного Суда РФ от 11 октября 2018 г. N АКПИ18-873, оставленным без изменения </w:t>
      </w:r>
      <w:hyperlink r:id="rId46" w:anchor="/document/72158472/entry/1111" w:history="1">
        <w:r w:rsidR="00A0167F" w:rsidRPr="00EE78C1">
          <w:rPr>
            <w:rStyle w:val="aa"/>
            <w:color w:val="auto"/>
          </w:rPr>
          <w:t>Определением</w:t>
        </w:r>
      </w:hyperlink>
      <w:r w:rsidR="00A0167F" w:rsidRPr="00EE78C1">
        <w:t> Апелляционной коллегии Верховного Суда РФ от 17 января 2019 г. N АПЛ18-596, пункт 18.3.1 настоящего приложения признан не противоречащим действующему законодательству в части отсутствия указания на государственные языки республик РФ как на обязательные предметные области и учебные предметы для формирования учебных планов организаций, осуществляющих образовательную деятельность</w:t>
      </w:r>
    </w:p>
    <w:p w:rsidR="00A0167F" w:rsidRPr="00EE78C1" w:rsidRDefault="00A0167F" w:rsidP="00A0167F">
      <w:pPr>
        <w:pStyle w:val="s1"/>
        <w:jc w:val="both"/>
      </w:pPr>
      <w:r w:rsidRPr="00EE78C1">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A0167F" w:rsidRPr="00EE78C1" w:rsidRDefault="00A0167F" w:rsidP="00A0167F">
      <w:pPr>
        <w:pStyle w:val="s1"/>
        <w:jc w:val="both"/>
      </w:pPr>
      <w:r w:rsidRPr="00EE78C1">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A0167F" w:rsidRPr="00EE78C1" w:rsidRDefault="00A0167F" w:rsidP="00A0167F">
      <w:pPr>
        <w:pStyle w:val="s1"/>
        <w:jc w:val="both"/>
      </w:pPr>
      <w:r w:rsidRPr="00EE78C1">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A0167F" w:rsidRPr="00EE78C1" w:rsidRDefault="00A0167F" w:rsidP="00A0167F">
      <w:pPr>
        <w:pStyle w:val="s1"/>
        <w:jc w:val="both"/>
      </w:pPr>
      <w:r w:rsidRPr="00EE78C1">
        <w:lastRenderedPageBreak/>
        <w:t>Учебный план определяет:</w:t>
      </w:r>
    </w:p>
    <w:p w:rsidR="00A0167F" w:rsidRPr="00EE78C1" w:rsidRDefault="00A0167F" w:rsidP="00A0167F">
      <w:pPr>
        <w:pStyle w:val="s1"/>
        <w:jc w:val="both"/>
      </w:pPr>
      <w:r w:rsidRPr="00EE78C1">
        <w:t>абзац пятый </w:t>
      </w:r>
      <w:hyperlink r:id="rId47" w:anchor="/document/70866626/entry/54" w:history="1">
        <w:r w:rsidRPr="00EE78C1">
          <w:rPr>
            <w:rStyle w:val="aa"/>
            <w:color w:val="auto"/>
          </w:rPr>
          <w:t>исключен</w:t>
        </w:r>
      </w:hyperlink>
      <w:r w:rsidRPr="00EE78C1">
        <w:t>;</w:t>
      </w:r>
    </w:p>
    <w:p w:rsidR="00A0167F" w:rsidRPr="00EE78C1" w:rsidRDefault="00A0167F" w:rsidP="00A0167F">
      <w:pPr>
        <w:pStyle w:val="s22"/>
        <w:shd w:val="clear" w:color="auto" w:fill="F0E9D3"/>
        <w:spacing w:before="0" w:beforeAutospacing="0" w:after="0" w:afterAutospacing="0"/>
        <w:jc w:val="both"/>
      </w:pPr>
      <w:r w:rsidRPr="00EE78C1">
        <w:t>См. текст </w:t>
      </w:r>
      <w:hyperlink r:id="rId48" w:anchor="/document/57501923/entry/1167" w:history="1">
        <w:r w:rsidRPr="00EE78C1">
          <w:rPr>
            <w:rStyle w:val="aa"/>
            <w:color w:val="auto"/>
          </w:rPr>
          <w:t>абзаца пятого пункта 18.3.1</w:t>
        </w:r>
      </w:hyperlink>
    </w:p>
    <w:p w:rsidR="00A0167F" w:rsidRPr="00EE78C1" w:rsidRDefault="00A0167F" w:rsidP="00A0167F">
      <w:pPr>
        <w:pStyle w:val="s1"/>
        <w:jc w:val="both"/>
      </w:pPr>
      <w:r w:rsidRPr="00EE78C1">
        <w:t>количество учебных занятий за 2 года на одного обучающегося - не менее 2170 часов и не более 2590 часов (не более 37 часов в неделю).</w:t>
      </w:r>
    </w:p>
    <w:p w:rsidR="00A0167F" w:rsidRPr="00EE78C1" w:rsidRDefault="00A0167F" w:rsidP="00A0167F">
      <w:pPr>
        <w:pStyle w:val="s1"/>
        <w:jc w:val="both"/>
      </w:pPr>
      <w:r w:rsidRPr="00EE78C1">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A0167F" w:rsidRPr="00EE78C1" w:rsidRDefault="00A0167F" w:rsidP="00A0167F">
      <w:pPr>
        <w:pStyle w:val="s1"/>
        <w:jc w:val="both"/>
      </w:pPr>
      <w:r w:rsidRPr="00EE78C1">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A0167F" w:rsidRPr="00EE78C1" w:rsidRDefault="00A0167F" w:rsidP="00A0167F">
      <w:pPr>
        <w:pStyle w:val="s1"/>
        <w:jc w:val="both"/>
      </w:pPr>
      <w:r w:rsidRPr="00EE78C1">
        <w:t>"Предметная область "Русский язык и литература", включающая учебные предметы:</w:t>
      </w:r>
    </w:p>
    <w:p w:rsidR="00A0167F" w:rsidRPr="00EE78C1" w:rsidRDefault="00A0167F" w:rsidP="00A0167F">
      <w:pPr>
        <w:pStyle w:val="s1"/>
        <w:jc w:val="both"/>
      </w:pPr>
      <w:r w:rsidRPr="00EE78C1">
        <w:t>"Русский язык", "Литература" (базовый и углубленный уровни).</w:t>
      </w:r>
    </w:p>
    <w:p w:rsidR="00A0167F" w:rsidRPr="00EE78C1" w:rsidRDefault="00A0167F" w:rsidP="00A0167F">
      <w:pPr>
        <w:pStyle w:val="s1"/>
        <w:jc w:val="both"/>
      </w:pPr>
      <w:r w:rsidRPr="00EE78C1">
        <w:t>Предметная область "Родной язык и родная литература", включающая учебные предметы:</w:t>
      </w:r>
    </w:p>
    <w:p w:rsidR="00A0167F" w:rsidRPr="00EE78C1" w:rsidRDefault="00A0167F" w:rsidP="00A0167F">
      <w:pPr>
        <w:pStyle w:val="s1"/>
        <w:jc w:val="both"/>
      </w:pPr>
      <w:r w:rsidRPr="00EE78C1">
        <w:t>"Родной язык", "Родная литература" (базовый уровень и углубленный уровень).</w:t>
      </w:r>
    </w:p>
    <w:p w:rsidR="00A0167F" w:rsidRPr="00EE78C1" w:rsidRDefault="00A0167F" w:rsidP="00A0167F">
      <w:pPr>
        <w:pStyle w:val="s1"/>
        <w:jc w:val="both"/>
      </w:pPr>
      <w:r w:rsidRPr="00EE78C1">
        <w:t>Предметная область "Иностранные языки", включающая учебные предметы:</w:t>
      </w:r>
    </w:p>
    <w:p w:rsidR="00A0167F" w:rsidRPr="00EE78C1" w:rsidRDefault="00A0167F" w:rsidP="00A0167F">
      <w:pPr>
        <w:pStyle w:val="s1"/>
        <w:jc w:val="both"/>
      </w:pPr>
      <w:r w:rsidRPr="00EE78C1">
        <w:t>"Иностранный язык" (базовый и углубленный уровни);</w:t>
      </w:r>
    </w:p>
    <w:p w:rsidR="00A0167F" w:rsidRPr="00EE78C1" w:rsidRDefault="00A0167F" w:rsidP="00A0167F">
      <w:pPr>
        <w:pStyle w:val="s1"/>
        <w:jc w:val="both"/>
      </w:pPr>
      <w:r w:rsidRPr="00EE78C1">
        <w:t>"Второй иностранный язык" (базовый и углубленный уровни).</w:t>
      </w:r>
    </w:p>
    <w:p w:rsidR="00A0167F" w:rsidRPr="00EE78C1" w:rsidRDefault="00A0167F" w:rsidP="00A0167F">
      <w:pPr>
        <w:pStyle w:val="s1"/>
        <w:jc w:val="both"/>
      </w:pPr>
      <w:r w:rsidRPr="00EE78C1">
        <w:t>Предметная область "Общественные науки", включающая учебные предметы:</w:t>
      </w:r>
    </w:p>
    <w:p w:rsidR="00A0167F" w:rsidRPr="00EE78C1" w:rsidRDefault="00A0167F" w:rsidP="00A0167F">
      <w:pPr>
        <w:pStyle w:val="s1"/>
        <w:jc w:val="both"/>
      </w:pPr>
      <w:r w:rsidRPr="00EE78C1">
        <w:t>"История" (базовый и углубленный уровни);</w:t>
      </w:r>
    </w:p>
    <w:p w:rsidR="00A0167F" w:rsidRPr="00EE78C1" w:rsidRDefault="00A0167F" w:rsidP="00A0167F">
      <w:pPr>
        <w:pStyle w:val="s1"/>
        <w:jc w:val="both"/>
      </w:pPr>
      <w:r w:rsidRPr="00EE78C1">
        <w:t>"География" (базовый и углубленный уровни);</w:t>
      </w:r>
    </w:p>
    <w:p w:rsidR="00A0167F" w:rsidRPr="00EE78C1" w:rsidRDefault="00A0167F" w:rsidP="00A0167F">
      <w:pPr>
        <w:pStyle w:val="s1"/>
        <w:jc w:val="both"/>
      </w:pPr>
      <w:r w:rsidRPr="00EE78C1">
        <w:t>"Экономика" (базовый и углубленный уровни);</w:t>
      </w:r>
    </w:p>
    <w:p w:rsidR="00A0167F" w:rsidRPr="00EE78C1" w:rsidRDefault="00A0167F" w:rsidP="00A0167F">
      <w:pPr>
        <w:pStyle w:val="s1"/>
        <w:jc w:val="both"/>
      </w:pPr>
      <w:r w:rsidRPr="00EE78C1">
        <w:t>"Право" (базовый и углубленный уровни);</w:t>
      </w:r>
    </w:p>
    <w:p w:rsidR="00A0167F" w:rsidRPr="00EE78C1" w:rsidRDefault="00A0167F" w:rsidP="00A0167F">
      <w:pPr>
        <w:pStyle w:val="s1"/>
        <w:jc w:val="both"/>
      </w:pPr>
      <w:r w:rsidRPr="00EE78C1">
        <w:t>"Обществознание" (базовый уровень);</w:t>
      </w:r>
    </w:p>
    <w:p w:rsidR="00A0167F" w:rsidRPr="00EE78C1" w:rsidRDefault="00A0167F" w:rsidP="00A0167F">
      <w:pPr>
        <w:pStyle w:val="s1"/>
        <w:jc w:val="both"/>
      </w:pPr>
      <w:r w:rsidRPr="00EE78C1">
        <w:t>"Россия в мире" (базовый уровень).</w:t>
      </w:r>
    </w:p>
    <w:p w:rsidR="00A0167F" w:rsidRPr="00EE78C1" w:rsidRDefault="00A0167F" w:rsidP="00A0167F">
      <w:pPr>
        <w:pStyle w:val="s1"/>
        <w:jc w:val="both"/>
      </w:pPr>
      <w:r w:rsidRPr="00EE78C1">
        <w:t>Предметная область "Математика и информатика", включающая учебные предметы:</w:t>
      </w:r>
    </w:p>
    <w:p w:rsidR="00A0167F" w:rsidRPr="00EE78C1" w:rsidRDefault="00A0167F" w:rsidP="00A0167F">
      <w:pPr>
        <w:pStyle w:val="s1"/>
        <w:jc w:val="both"/>
      </w:pPr>
      <w:r w:rsidRPr="00EE78C1">
        <w:t>"Математика";</w:t>
      </w:r>
    </w:p>
    <w:p w:rsidR="00A0167F" w:rsidRPr="00EE78C1" w:rsidRDefault="00A0167F" w:rsidP="00A0167F">
      <w:pPr>
        <w:pStyle w:val="s1"/>
        <w:jc w:val="both"/>
      </w:pPr>
      <w:r w:rsidRPr="00EE78C1">
        <w:t>"Информатика" (базовый и углубленный уровни);</w:t>
      </w:r>
    </w:p>
    <w:p w:rsidR="00A0167F" w:rsidRPr="00EE78C1" w:rsidRDefault="00A0167F" w:rsidP="00A0167F">
      <w:pPr>
        <w:pStyle w:val="s1"/>
        <w:jc w:val="both"/>
      </w:pPr>
      <w:r w:rsidRPr="00EE78C1">
        <w:lastRenderedPageBreak/>
        <w:t>Предметная область "Естественные науки", включающая учебные предметы:</w:t>
      </w:r>
    </w:p>
    <w:p w:rsidR="00A0167F" w:rsidRPr="00EE78C1" w:rsidRDefault="00A0167F" w:rsidP="00A0167F">
      <w:pPr>
        <w:pStyle w:val="s1"/>
        <w:jc w:val="both"/>
      </w:pPr>
      <w:r w:rsidRPr="00EE78C1">
        <w:t>"Физика" (базовый и углубленный уровни);</w:t>
      </w:r>
    </w:p>
    <w:p w:rsidR="00A0167F" w:rsidRPr="00EE78C1" w:rsidRDefault="00A0167F" w:rsidP="00A0167F">
      <w:pPr>
        <w:pStyle w:val="s1"/>
        <w:jc w:val="both"/>
      </w:pPr>
      <w:r w:rsidRPr="00EE78C1">
        <w:t>"Химия" (базовый и углубленный уровни);</w:t>
      </w:r>
    </w:p>
    <w:p w:rsidR="00A0167F" w:rsidRPr="00EE78C1" w:rsidRDefault="00A0167F" w:rsidP="00A0167F">
      <w:pPr>
        <w:pStyle w:val="s1"/>
        <w:jc w:val="both"/>
      </w:pPr>
      <w:r w:rsidRPr="00EE78C1">
        <w:t>"Биология" (базовый и углубленный уровни);</w:t>
      </w:r>
    </w:p>
    <w:p w:rsidR="00A0167F" w:rsidRPr="00EE78C1" w:rsidRDefault="00A0167F" w:rsidP="00A0167F">
      <w:pPr>
        <w:pStyle w:val="s1"/>
        <w:jc w:val="both"/>
      </w:pPr>
      <w:r w:rsidRPr="00EE78C1">
        <w:t>"Астрономия" (базовый уровень);</w:t>
      </w:r>
    </w:p>
    <w:p w:rsidR="00A0167F" w:rsidRPr="00EE78C1" w:rsidRDefault="00A0167F" w:rsidP="00A0167F">
      <w:pPr>
        <w:pStyle w:val="s1"/>
        <w:jc w:val="both"/>
      </w:pPr>
      <w:r w:rsidRPr="00EE78C1">
        <w:t>"Естествознание" (базовый уровень).</w:t>
      </w:r>
    </w:p>
    <w:p w:rsidR="00A0167F" w:rsidRPr="00EE78C1" w:rsidRDefault="00A0167F" w:rsidP="00A0167F">
      <w:pPr>
        <w:pStyle w:val="s1"/>
        <w:jc w:val="both"/>
      </w:pPr>
      <w:r w:rsidRPr="00EE78C1">
        <w:t>Предметная область "Физическая культура, экология и основы безопасности жизнедеятельности", включающая учебные предметы:</w:t>
      </w:r>
    </w:p>
    <w:p w:rsidR="00A0167F" w:rsidRPr="00EE78C1" w:rsidRDefault="00A0167F" w:rsidP="00A0167F">
      <w:pPr>
        <w:pStyle w:val="s1"/>
        <w:jc w:val="both"/>
      </w:pPr>
      <w:r w:rsidRPr="00EE78C1">
        <w:t>"Физическая культура" (базовый уровень);</w:t>
      </w:r>
    </w:p>
    <w:p w:rsidR="00A0167F" w:rsidRPr="00EE78C1" w:rsidRDefault="00A0167F" w:rsidP="00A0167F">
      <w:pPr>
        <w:pStyle w:val="s1"/>
        <w:jc w:val="both"/>
      </w:pPr>
      <w:r w:rsidRPr="00EE78C1">
        <w:t>"Экология" (базовый уровень);</w:t>
      </w:r>
    </w:p>
    <w:p w:rsidR="00A0167F" w:rsidRPr="00EE78C1" w:rsidRDefault="00A0167F" w:rsidP="00A0167F">
      <w:pPr>
        <w:pStyle w:val="s1"/>
        <w:jc w:val="both"/>
      </w:pPr>
      <w:r w:rsidRPr="00EE78C1">
        <w:t>"Основы безопасности жизнедеятельности" (базовый уровень).</w:t>
      </w:r>
    </w:p>
    <w:p w:rsidR="00A0167F" w:rsidRPr="00EE78C1" w:rsidRDefault="00A0167F" w:rsidP="00A0167F">
      <w:pPr>
        <w:pStyle w:val="s1"/>
        <w:jc w:val="both"/>
      </w:pPr>
      <w:r w:rsidRPr="00EE78C1">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A0167F" w:rsidRPr="00EE78C1" w:rsidRDefault="00A0167F" w:rsidP="00A0167F">
      <w:pPr>
        <w:pStyle w:val="s1"/>
        <w:jc w:val="both"/>
      </w:pPr>
      <w:r w:rsidRPr="00EE78C1">
        <w:t>Учебные планы определяют состав и объем учебных предметов, курсов, а также их распределение по классам (годам) обучения.</w:t>
      </w:r>
    </w:p>
    <w:p w:rsidR="00A0167F" w:rsidRPr="00EE78C1" w:rsidRDefault="00A0167F" w:rsidP="00A0167F">
      <w:pPr>
        <w:pStyle w:val="s1"/>
        <w:jc w:val="both"/>
      </w:pPr>
      <w:r w:rsidRPr="00EE78C1">
        <w:t>Организация, осуществляющая образовательную деятельность:</w:t>
      </w:r>
    </w:p>
    <w:p w:rsidR="00A0167F" w:rsidRPr="00EE78C1" w:rsidRDefault="00A0167F" w:rsidP="00A0167F">
      <w:pPr>
        <w:pStyle w:val="s1"/>
        <w:jc w:val="both"/>
      </w:pPr>
      <w:r w:rsidRPr="00EE78C1">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A0167F" w:rsidRPr="00EE78C1" w:rsidRDefault="00A0167F" w:rsidP="00A0167F">
      <w:pPr>
        <w:pStyle w:val="s1"/>
        <w:jc w:val="both"/>
      </w:pPr>
      <w:r w:rsidRPr="00EE78C1">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A0167F" w:rsidRPr="00EE78C1" w:rsidRDefault="00A0167F" w:rsidP="00A0167F">
      <w:pPr>
        <w:pStyle w:val="s1"/>
        <w:jc w:val="both"/>
      </w:pPr>
      <w:r w:rsidRPr="00EE78C1">
        <w:t>Учебный план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
    <w:p w:rsidR="00A0167F" w:rsidRPr="00EE78C1" w:rsidRDefault="00A0167F" w:rsidP="00A0167F">
      <w:pPr>
        <w:pStyle w:val="s1"/>
        <w:jc w:val="both"/>
      </w:pPr>
      <w:r w:rsidRPr="00EE78C1">
        <w:lastRenderedPageBreak/>
        <w:t>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A0167F" w:rsidRPr="00EE78C1" w:rsidRDefault="00A0167F" w:rsidP="00A0167F">
      <w:pPr>
        <w:pStyle w:val="s1"/>
        <w:jc w:val="both"/>
      </w:pPr>
      <w:r w:rsidRPr="00EE78C1">
        <w:t>В учебном плане должно быть предусмотрено выполнение обучающимися индивидуального(ых) проекта(ов).</w:t>
      </w:r>
    </w:p>
    <w:p w:rsidR="00A0167F" w:rsidRPr="00EE78C1" w:rsidRDefault="003F5CDF" w:rsidP="00A0167F">
      <w:pPr>
        <w:pStyle w:val="s22"/>
        <w:shd w:val="clear" w:color="auto" w:fill="F0E9D3"/>
        <w:spacing w:before="0" w:beforeAutospacing="0" w:after="0" w:afterAutospacing="0"/>
        <w:jc w:val="both"/>
      </w:pPr>
      <w:hyperlink r:id="rId49" w:anchor="/multilink/70188902/paragraph/1073743978/number/0" w:history="1">
        <w:r w:rsidR="00A0167F" w:rsidRPr="00EE78C1">
          <w:rPr>
            <w:rStyle w:val="aa"/>
            <w:color w:val="auto"/>
          </w:rPr>
          <w:t>Приказом</w:t>
        </w:r>
      </w:hyperlink>
      <w:r w:rsidR="00A0167F" w:rsidRPr="00EE78C1">
        <w:t> Минобрнауки России от 29 декабря 2014 г. N 1645 в пункт 18.3.2 внесены изменения</w:t>
      </w:r>
    </w:p>
    <w:p w:rsidR="00A0167F" w:rsidRPr="00EE78C1" w:rsidRDefault="003F5CDF" w:rsidP="00A0167F">
      <w:pPr>
        <w:pStyle w:val="s22"/>
        <w:shd w:val="clear" w:color="auto" w:fill="F0E9D3"/>
        <w:spacing w:before="0" w:beforeAutospacing="0" w:after="0" w:afterAutospacing="0"/>
        <w:jc w:val="both"/>
      </w:pPr>
      <w:hyperlink r:id="rId50" w:anchor="/document/57501923/entry/90"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t>18.3.2. План внеурочной деятельности.</w:t>
      </w:r>
    </w:p>
    <w:p w:rsidR="00A0167F" w:rsidRPr="00EE78C1" w:rsidRDefault="00A0167F" w:rsidP="00A0167F">
      <w:pPr>
        <w:pStyle w:val="s1"/>
        <w:jc w:val="both"/>
      </w:pPr>
      <w:r w:rsidRPr="00EE78C1">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A0167F" w:rsidRPr="00EE78C1" w:rsidRDefault="00A0167F" w:rsidP="00A0167F">
      <w:pPr>
        <w:pStyle w:val="s1"/>
        <w:jc w:val="both"/>
      </w:pPr>
      <w:r w:rsidRPr="00EE78C1">
        <w:t>План внеурочной деятельности является организационным механизмом реализации основной образовательной программы.</w:t>
      </w:r>
    </w:p>
    <w:p w:rsidR="00A0167F" w:rsidRPr="00EE78C1" w:rsidRDefault="00A0167F" w:rsidP="00A0167F">
      <w:pPr>
        <w:pStyle w:val="s1"/>
        <w:jc w:val="both"/>
      </w:pPr>
      <w:r w:rsidRPr="00EE78C1">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A0167F" w:rsidRPr="00EE78C1" w:rsidRDefault="00A0167F" w:rsidP="00A0167F">
      <w:pPr>
        <w:pStyle w:val="s1"/>
        <w:jc w:val="both"/>
      </w:pPr>
      <w:r w:rsidRPr="00EE78C1">
        <w:t>Организация, осуществляющая образовательную деятельность самостоятельно разрабатывает и утверждает план внеурочной деятельности.</w:t>
      </w:r>
    </w:p>
    <w:p w:rsidR="00A0167F" w:rsidRPr="00EE78C1" w:rsidRDefault="003F5CDF" w:rsidP="00A0167F">
      <w:pPr>
        <w:pStyle w:val="s22"/>
        <w:shd w:val="clear" w:color="auto" w:fill="F0E9D3"/>
        <w:spacing w:before="0" w:beforeAutospacing="0" w:after="0" w:afterAutospacing="0"/>
        <w:jc w:val="both"/>
      </w:pPr>
      <w:hyperlink r:id="rId51" w:anchor="/multilink/70188902/paragraph/1073743982/number/0" w:history="1">
        <w:r w:rsidR="00A0167F" w:rsidRPr="00EE78C1">
          <w:rPr>
            <w:rStyle w:val="aa"/>
            <w:color w:val="auto"/>
          </w:rPr>
          <w:t>Приказом</w:t>
        </w:r>
      </w:hyperlink>
      <w:r w:rsidR="00A0167F" w:rsidRPr="00EE78C1">
        <w:t> Минобрнауки России от 29 декабря 2014 г. N 1645 в пункт 18.3.3 внесены изменения</w:t>
      </w:r>
    </w:p>
    <w:p w:rsidR="00A0167F" w:rsidRPr="00EE78C1" w:rsidRDefault="003F5CDF" w:rsidP="00A0167F">
      <w:pPr>
        <w:pStyle w:val="s22"/>
        <w:shd w:val="clear" w:color="auto" w:fill="F0E9D3"/>
        <w:spacing w:before="0" w:beforeAutospacing="0" w:after="0" w:afterAutospacing="0"/>
        <w:jc w:val="both"/>
      </w:pPr>
      <w:hyperlink r:id="rId52" w:anchor="/document/57501923/entry/91"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A0167F" w:rsidRPr="00EE78C1" w:rsidRDefault="00A0167F" w:rsidP="00A0167F">
      <w:pPr>
        <w:pStyle w:val="s1"/>
        <w:jc w:val="both"/>
      </w:pPr>
      <w:r w:rsidRPr="00EE78C1">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A0167F" w:rsidRPr="00EE78C1" w:rsidRDefault="00A0167F" w:rsidP="00A0167F">
      <w:pPr>
        <w:pStyle w:val="s1"/>
        <w:jc w:val="both"/>
      </w:pPr>
      <w:r w:rsidRPr="00EE78C1">
        <w:t>Система условий должна содержать:</w:t>
      </w:r>
    </w:p>
    <w:p w:rsidR="00A0167F" w:rsidRPr="00EE78C1" w:rsidRDefault="00A0167F" w:rsidP="00A0167F">
      <w:pPr>
        <w:pStyle w:val="s1"/>
        <w:jc w:val="both"/>
      </w:pPr>
      <w:r w:rsidRPr="00EE78C1">
        <w:t>описание имеющихся условий: кадровых, психолого-педагогических, финансовых, материально-технических, информационно-методических;</w:t>
      </w:r>
    </w:p>
    <w:p w:rsidR="00A0167F" w:rsidRPr="00EE78C1" w:rsidRDefault="00A0167F" w:rsidP="00A0167F">
      <w:pPr>
        <w:pStyle w:val="s1"/>
        <w:jc w:val="both"/>
      </w:pPr>
      <w:r w:rsidRPr="00EE78C1">
        <w:t>обоснование необходимых изменений в имеющихся условиях в соответствии с основной образовательной программой среднего общего образования;</w:t>
      </w:r>
    </w:p>
    <w:p w:rsidR="00A0167F" w:rsidRPr="00EE78C1" w:rsidRDefault="00A0167F" w:rsidP="00A0167F">
      <w:pPr>
        <w:pStyle w:val="s1"/>
        <w:jc w:val="both"/>
      </w:pPr>
      <w:r w:rsidRPr="00EE78C1">
        <w:t>механизмы достижения целевых ориентиров в системе условий;</w:t>
      </w:r>
    </w:p>
    <w:p w:rsidR="00A0167F" w:rsidRPr="00EE78C1" w:rsidRDefault="00A0167F" w:rsidP="00A0167F">
      <w:pPr>
        <w:pStyle w:val="s1"/>
        <w:jc w:val="both"/>
      </w:pPr>
      <w:r w:rsidRPr="00EE78C1">
        <w:t>сетевой график (дорожную карту) по формированию необходимой системы условий;</w:t>
      </w:r>
    </w:p>
    <w:p w:rsidR="00A0167F" w:rsidRPr="00EE78C1" w:rsidRDefault="00A0167F" w:rsidP="00A0167F">
      <w:pPr>
        <w:pStyle w:val="s1"/>
        <w:jc w:val="both"/>
      </w:pPr>
      <w:r w:rsidRPr="00EE78C1">
        <w:t>контроль за состоянием системы условий.</w:t>
      </w:r>
    </w:p>
    <w:p w:rsidR="00A0167F" w:rsidRPr="00EE78C1" w:rsidRDefault="00A0167F" w:rsidP="00A0167F">
      <w:pPr>
        <w:pStyle w:val="s3"/>
        <w:jc w:val="center"/>
      </w:pPr>
      <w:r w:rsidRPr="00EE78C1">
        <w:lastRenderedPageBreak/>
        <w:t>IV. Требования к условиям реализации основной образовательной программы</w:t>
      </w:r>
    </w:p>
    <w:p w:rsidR="00A0167F" w:rsidRPr="00EE78C1" w:rsidRDefault="00A0167F" w:rsidP="00A0167F">
      <w:pPr>
        <w:pStyle w:val="s1"/>
        <w:jc w:val="both"/>
      </w:pPr>
      <w:r w:rsidRPr="00EE78C1">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A0167F" w:rsidRPr="00EE78C1" w:rsidRDefault="003F5CDF" w:rsidP="00A0167F">
      <w:pPr>
        <w:pStyle w:val="s22"/>
        <w:shd w:val="clear" w:color="auto" w:fill="F0E9D3"/>
        <w:spacing w:before="0" w:beforeAutospacing="0" w:after="0" w:afterAutospacing="0"/>
        <w:jc w:val="both"/>
      </w:pPr>
      <w:hyperlink r:id="rId53" w:anchor="/multilink/70188902/paragraph/1073743986/number/0" w:history="1">
        <w:r w:rsidR="00A0167F" w:rsidRPr="00EE78C1">
          <w:rPr>
            <w:rStyle w:val="aa"/>
            <w:color w:val="auto"/>
          </w:rPr>
          <w:t>Приказом</w:t>
        </w:r>
      </w:hyperlink>
      <w:r w:rsidR="00A0167F" w:rsidRPr="00EE78C1">
        <w:t> Минобрнауки России от 29 декабря 2014 г. N 1645 в пункт 20 внесены изменения</w:t>
      </w:r>
    </w:p>
    <w:p w:rsidR="00A0167F" w:rsidRPr="00EE78C1" w:rsidRDefault="003F5CDF" w:rsidP="00A0167F">
      <w:pPr>
        <w:pStyle w:val="s22"/>
        <w:shd w:val="clear" w:color="auto" w:fill="F0E9D3"/>
        <w:spacing w:before="0" w:beforeAutospacing="0" w:after="0" w:afterAutospacing="0"/>
        <w:jc w:val="both"/>
      </w:pPr>
      <w:hyperlink r:id="rId54" w:anchor="/document/57501923/entry/96"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t>20. Результатом реализации указанных требований должно быть создание образовательной среды как совокупности условий:</w:t>
      </w:r>
    </w:p>
    <w:p w:rsidR="00A0167F" w:rsidRPr="00EE78C1" w:rsidRDefault="00A0167F" w:rsidP="00A0167F">
      <w:pPr>
        <w:pStyle w:val="s1"/>
        <w:jc w:val="both"/>
      </w:pPr>
      <w:r w:rsidRPr="00EE78C1">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A0167F" w:rsidRPr="00EE78C1" w:rsidRDefault="00A0167F" w:rsidP="00A0167F">
      <w:pPr>
        <w:pStyle w:val="s1"/>
        <w:jc w:val="both"/>
      </w:pPr>
      <w:r w:rsidRPr="00EE78C1">
        <w:t>гарантирующих сохранение и укрепление физического, психологического здоровья и социального благополучия обучающихся;</w:t>
      </w:r>
    </w:p>
    <w:p w:rsidR="00A0167F" w:rsidRPr="00EE78C1" w:rsidRDefault="00A0167F" w:rsidP="00A0167F">
      <w:pPr>
        <w:pStyle w:val="s1"/>
        <w:jc w:val="both"/>
      </w:pPr>
      <w:r w:rsidRPr="00EE78C1">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A0167F" w:rsidRPr="00EE78C1" w:rsidRDefault="003F5CDF" w:rsidP="00A0167F">
      <w:pPr>
        <w:pStyle w:val="s22"/>
        <w:shd w:val="clear" w:color="auto" w:fill="F0E9D3"/>
        <w:spacing w:before="0" w:beforeAutospacing="0" w:after="0" w:afterAutospacing="0"/>
        <w:jc w:val="both"/>
      </w:pPr>
      <w:hyperlink r:id="rId55" w:anchor="/document/70866626/entry/1324" w:history="1">
        <w:r w:rsidR="00A0167F" w:rsidRPr="00EE78C1">
          <w:rPr>
            <w:rStyle w:val="aa"/>
            <w:color w:val="auto"/>
          </w:rPr>
          <w:t>Приказом</w:t>
        </w:r>
      </w:hyperlink>
      <w:r w:rsidR="00A0167F" w:rsidRPr="00EE78C1">
        <w:t> Минобрнауки России от 29 декабря 2014 г. N 1645 в пункт 21 внесены изменения</w:t>
      </w:r>
    </w:p>
    <w:p w:rsidR="00A0167F" w:rsidRPr="00EE78C1" w:rsidRDefault="003F5CDF" w:rsidP="00A0167F">
      <w:pPr>
        <w:pStyle w:val="s22"/>
        <w:shd w:val="clear" w:color="auto" w:fill="F0E9D3"/>
        <w:spacing w:before="0" w:beforeAutospacing="0" w:after="0" w:afterAutospacing="0"/>
        <w:jc w:val="both"/>
      </w:pPr>
      <w:hyperlink r:id="rId56" w:anchor="/document/57501923/entry/97"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t>21. Условия реализации основной образовательной программы должны обеспечивать для участников образовательных отношений возможность:</w:t>
      </w:r>
    </w:p>
    <w:p w:rsidR="00A0167F" w:rsidRPr="00EE78C1" w:rsidRDefault="00A0167F" w:rsidP="00A0167F">
      <w:pPr>
        <w:pStyle w:val="s1"/>
        <w:jc w:val="both"/>
      </w:pPr>
      <w:r w:rsidRPr="00EE78C1">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A0167F" w:rsidRPr="00EE78C1" w:rsidRDefault="00A0167F" w:rsidP="00A0167F">
      <w:pPr>
        <w:pStyle w:val="s1"/>
        <w:jc w:val="both"/>
      </w:pPr>
      <w:r w:rsidRPr="00EE78C1">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A0167F" w:rsidRPr="00EE78C1" w:rsidRDefault="00A0167F" w:rsidP="00A0167F">
      <w:pPr>
        <w:pStyle w:val="s1"/>
        <w:jc w:val="both"/>
      </w:pPr>
      <w:r w:rsidRPr="00EE78C1">
        <w:t>осознанного выбора обучающимися будущей профессии, дальнейшего успешного образования и профессиональной деятельности;</w:t>
      </w:r>
    </w:p>
    <w:p w:rsidR="00A0167F" w:rsidRPr="00EE78C1" w:rsidRDefault="00A0167F" w:rsidP="00A0167F">
      <w:pPr>
        <w:pStyle w:val="s1"/>
        <w:jc w:val="both"/>
      </w:pPr>
      <w:r w:rsidRPr="00EE78C1">
        <w:t>работы с одаренными обучающимися, организации их развития в различных областях образовательной, творческой деятельности;</w:t>
      </w:r>
    </w:p>
    <w:p w:rsidR="00A0167F" w:rsidRPr="00EE78C1" w:rsidRDefault="00A0167F" w:rsidP="00A0167F">
      <w:pPr>
        <w:pStyle w:val="s1"/>
        <w:jc w:val="both"/>
      </w:pPr>
      <w:r w:rsidRPr="00EE78C1">
        <w:lastRenderedPageBreak/>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A0167F" w:rsidRPr="00EE78C1" w:rsidRDefault="00A0167F" w:rsidP="00A0167F">
      <w:pPr>
        <w:pStyle w:val="s1"/>
        <w:jc w:val="both"/>
      </w:pPr>
      <w:r w:rsidRPr="00EE78C1">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A0167F" w:rsidRPr="00EE78C1" w:rsidRDefault="00A0167F" w:rsidP="00A0167F">
      <w:pPr>
        <w:pStyle w:val="s1"/>
        <w:jc w:val="both"/>
      </w:pPr>
      <w:r w:rsidRPr="00EE78C1">
        <w:t>выполнения индивидуального проекта всеми обучающимися в рамках учебного времени, специально отведенного учебным планом;</w:t>
      </w:r>
    </w:p>
    <w:p w:rsidR="00A0167F" w:rsidRPr="00EE78C1" w:rsidRDefault="00A0167F" w:rsidP="00A0167F">
      <w:pPr>
        <w:pStyle w:val="s1"/>
        <w:jc w:val="both"/>
      </w:pPr>
      <w:r w:rsidRPr="00EE78C1">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A0167F" w:rsidRPr="00EE78C1" w:rsidRDefault="00A0167F" w:rsidP="00A0167F">
      <w:pPr>
        <w:pStyle w:val="s1"/>
        <w:jc w:val="both"/>
      </w:pPr>
      <w:r w:rsidRPr="00EE78C1">
        <w:t>использования сетевого взаимодействия;</w:t>
      </w:r>
    </w:p>
    <w:p w:rsidR="00A0167F" w:rsidRPr="00EE78C1" w:rsidRDefault="00A0167F" w:rsidP="00A0167F">
      <w:pPr>
        <w:pStyle w:val="s1"/>
        <w:jc w:val="both"/>
      </w:pPr>
      <w:r w:rsidRPr="00EE78C1">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A0167F" w:rsidRPr="00EE78C1" w:rsidRDefault="00A0167F" w:rsidP="00A0167F">
      <w:pPr>
        <w:pStyle w:val="s1"/>
        <w:jc w:val="both"/>
      </w:pPr>
      <w:r w:rsidRPr="00EE78C1">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A0167F" w:rsidRPr="00EE78C1" w:rsidRDefault="00A0167F" w:rsidP="00A0167F">
      <w:pPr>
        <w:pStyle w:val="s1"/>
        <w:jc w:val="both"/>
      </w:pPr>
      <w:r w:rsidRPr="00EE78C1">
        <w:t>развития опыта общественной деятельности, решения моральных дилемм и осуществления нравственного выбора;</w:t>
      </w:r>
    </w:p>
    <w:p w:rsidR="00A0167F" w:rsidRPr="00EE78C1" w:rsidRDefault="00A0167F" w:rsidP="00A0167F">
      <w:pPr>
        <w:pStyle w:val="s1"/>
        <w:jc w:val="both"/>
      </w:pPr>
      <w:r w:rsidRPr="00EE78C1">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A0167F" w:rsidRPr="00EE78C1" w:rsidRDefault="00A0167F" w:rsidP="00A0167F">
      <w:pPr>
        <w:pStyle w:val="s1"/>
        <w:jc w:val="both"/>
      </w:pPr>
      <w:r w:rsidRPr="00EE78C1">
        <w:t>использования в образовательной деятельности современных образовательных технологий;</w:t>
      </w:r>
    </w:p>
    <w:p w:rsidR="00A0167F" w:rsidRPr="00EE78C1" w:rsidRDefault="00A0167F" w:rsidP="00A0167F">
      <w:pPr>
        <w:pStyle w:val="s1"/>
        <w:jc w:val="both"/>
      </w:pPr>
      <w:r w:rsidRPr="00EE78C1">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0167F" w:rsidRPr="00EE78C1" w:rsidRDefault="00A0167F" w:rsidP="00A0167F">
      <w:pPr>
        <w:pStyle w:val="s1"/>
        <w:jc w:val="both"/>
      </w:pPr>
      <w:r w:rsidRPr="00EE78C1">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A0167F" w:rsidRPr="00EE78C1" w:rsidRDefault="00A0167F" w:rsidP="00A0167F">
      <w:pPr>
        <w:pStyle w:val="s1"/>
        <w:jc w:val="both"/>
      </w:pPr>
      <w:r w:rsidRPr="00EE78C1">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A0167F" w:rsidRPr="00EE78C1" w:rsidRDefault="003F5CDF" w:rsidP="00A0167F">
      <w:pPr>
        <w:pStyle w:val="s22"/>
        <w:shd w:val="clear" w:color="auto" w:fill="F0E9D3"/>
        <w:spacing w:before="0" w:beforeAutospacing="0" w:after="0" w:afterAutospacing="0"/>
        <w:jc w:val="both"/>
      </w:pPr>
      <w:hyperlink r:id="rId57" w:anchor="/document/71326468/entry/12" w:history="1">
        <w:r w:rsidR="00A0167F" w:rsidRPr="00EE78C1">
          <w:rPr>
            <w:rStyle w:val="aa"/>
            <w:color w:val="auto"/>
          </w:rPr>
          <w:t>Приказом</w:t>
        </w:r>
      </w:hyperlink>
      <w:r w:rsidR="00A0167F" w:rsidRPr="00EE78C1">
        <w:t> Минобрнауки России от 31 декабря 2015 г. N 1578 в пункт 22 внесены изменения</w:t>
      </w:r>
    </w:p>
    <w:p w:rsidR="00A0167F" w:rsidRPr="00EE78C1" w:rsidRDefault="003F5CDF" w:rsidP="00A0167F">
      <w:pPr>
        <w:pStyle w:val="s22"/>
        <w:shd w:val="clear" w:color="auto" w:fill="F0E9D3"/>
        <w:spacing w:before="0" w:beforeAutospacing="0" w:after="0" w:afterAutospacing="0"/>
        <w:jc w:val="both"/>
      </w:pPr>
      <w:hyperlink r:id="rId58" w:anchor="/document/57409067/entry/98"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lastRenderedPageBreak/>
        <w:t>22. Требования к кадровым условиям реализации основной образовательной программы включают:</w:t>
      </w:r>
    </w:p>
    <w:p w:rsidR="00A0167F" w:rsidRPr="00EE78C1" w:rsidRDefault="00A0167F" w:rsidP="00A0167F">
      <w:pPr>
        <w:pStyle w:val="s1"/>
        <w:jc w:val="both"/>
      </w:pPr>
      <w:r w:rsidRPr="00EE78C1">
        <w:t>укомплектованность организации, осуществляющей образовательную деятельность педагогическими, руководящими и иными работниками;</w:t>
      </w:r>
    </w:p>
    <w:p w:rsidR="00A0167F" w:rsidRPr="00EE78C1" w:rsidRDefault="00A0167F" w:rsidP="00A0167F">
      <w:pPr>
        <w:pStyle w:val="s1"/>
        <w:jc w:val="both"/>
      </w:pPr>
      <w:r w:rsidRPr="00EE78C1">
        <w:t>уровень квалификации педагогических, руководящих и иных работников организации, осуществляющей образовательную деятельность;</w:t>
      </w:r>
    </w:p>
    <w:p w:rsidR="00A0167F" w:rsidRPr="00EE78C1" w:rsidRDefault="00A0167F" w:rsidP="00A0167F">
      <w:pPr>
        <w:pStyle w:val="s1"/>
        <w:jc w:val="both"/>
      </w:pPr>
      <w:r w:rsidRPr="00EE78C1">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A0167F" w:rsidRPr="00EE78C1" w:rsidRDefault="00A0167F" w:rsidP="00A0167F">
      <w:pPr>
        <w:pStyle w:val="s1"/>
        <w:jc w:val="both"/>
      </w:pPr>
      <w:r w:rsidRPr="00EE78C1">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A0167F" w:rsidRPr="00EE78C1" w:rsidRDefault="00A0167F" w:rsidP="00A0167F">
      <w:pPr>
        <w:pStyle w:val="s1"/>
        <w:jc w:val="both"/>
      </w:pPr>
      <w:r w:rsidRPr="00EE78C1">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A0167F" w:rsidRPr="00EE78C1" w:rsidRDefault="00A0167F" w:rsidP="00A0167F">
      <w:pPr>
        <w:pStyle w:val="s1"/>
        <w:jc w:val="both"/>
      </w:pPr>
      <w:r w:rsidRPr="00EE78C1">
        <w:t>Квалификация педагогических работников организаций, осуществляющих образовательную деятельность должна отражать:</w:t>
      </w:r>
    </w:p>
    <w:p w:rsidR="00A0167F" w:rsidRPr="00EE78C1" w:rsidRDefault="00A0167F" w:rsidP="00A0167F">
      <w:pPr>
        <w:pStyle w:val="s1"/>
        <w:jc w:val="both"/>
      </w:pPr>
      <w:r w:rsidRPr="00EE78C1">
        <w:t>компетентность в соответствующих предметных областях знания и методах обучения;</w:t>
      </w:r>
    </w:p>
    <w:p w:rsidR="00A0167F" w:rsidRPr="00EE78C1" w:rsidRDefault="00A0167F" w:rsidP="00A0167F">
      <w:pPr>
        <w:pStyle w:val="s1"/>
        <w:jc w:val="both"/>
      </w:pPr>
      <w:r w:rsidRPr="00EE78C1">
        <w:t>сформированность гуманистической позиции, позитивной направленности на педагогическую деятельность;</w:t>
      </w:r>
    </w:p>
    <w:p w:rsidR="00A0167F" w:rsidRPr="00EE78C1" w:rsidRDefault="00A0167F" w:rsidP="00A0167F">
      <w:pPr>
        <w:pStyle w:val="s1"/>
        <w:jc w:val="both"/>
      </w:pPr>
      <w:r w:rsidRPr="00EE78C1">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A0167F" w:rsidRPr="00EE78C1" w:rsidRDefault="00A0167F" w:rsidP="00A0167F">
      <w:pPr>
        <w:pStyle w:val="s1"/>
        <w:jc w:val="both"/>
      </w:pPr>
      <w:r w:rsidRPr="00EE78C1">
        <w:t>самоорганизованность, эмоциональную устойчивость.</w:t>
      </w:r>
    </w:p>
    <w:p w:rsidR="00A0167F" w:rsidRPr="00EE78C1" w:rsidRDefault="00A0167F" w:rsidP="00A0167F">
      <w:pPr>
        <w:pStyle w:val="s1"/>
        <w:jc w:val="both"/>
      </w:pPr>
      <w:r w:rsidRPr="00EE78C1">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A0167F" w:rsidRPr="00EE78C1" w:rsidRDefault="00A0167F" w:rsidP="00A0167F">
      <w:pPr>
        <w:pStyle w:val="s1"/>
        <w:jc w:val="both"/>
      </w:pPr>
      <w:r w:rsidRPr="00EE78C1">
        <w:t>обеспечивать условия для успешной деятельности, позитивной мотивации, а также самомотивирования обучающихся;</w:t>
      </w:r>
    </w:p>
    <w:p w:rsidR="00A0167F" w:rsidRPr="00EE78C1" w:rsidRDefault="00A0167F" w:rsidP="00A0167F">
      <w:pPr>
        <w:pStyle w:val="s1"/>
        <w:jc w:val="both"/>
      </w:pPr>
      <w:r w:rsidRPr="00EE78C1">
        <w:t>осуществлять самостоятельный поиск и анализ информации с помощью современных информационно-поисковых технологий;</w:t>
      </w:r>
    </w:p>
    <w:p w:rsidR="00A0167F" w:rsidRPr="00EE78C1" w:rsidRDefault="00A0167F" w:rsidP="00A0167F">
      <w:pPr>
        <w:pStyle w:val="s1"/>
        <w:jc w:val="both"/>
      </w:pPr>
      <w:r w:rsidRPr="00EE78C1">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A0167F" w:rsidRPr="00EE78C1" w:rsidRDefault="00A0167F" w:rsidP="00A0167F">
      <w:pPr>
        <w:pStyle w:val="s1"/>
        <w:jc w:val="both"/>
      </w:pPr>
      <w:r w:rsidRPr="00EE78C1">
        <w:lastRenderedPageBreak/>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A0167F" w:rsidRPr="00EE78C1" w:rsidRDefault="00A0167F" w:rsidP="00A0167F">
      <w:pPr>
        <w:pStyle w:val="s1"/>
        <w:jc w:val="both"/>
      </w:pPr>
      <w:r w:rsidRPr="00EE78C1">
        <w:t>организовывать и сопровождать учебно-исследовательскую и проектную деятельность обучающихся, выполнение ими индивидуального проекта;</w:t>
      </w:r>
    </w:p>
    <w:p w:rsidR="00A0167F" w:rsidRPr="00EE78C1" w:rsidRDefault="00A0167F" w:rsidP="00A0167F">
      <w:pPr>
        <w:pStyle w:val="s1"/>
        <w:jc w:val="both"/>
      </w:pPr>
      <w:r w:rsidRPr="00EE78C1">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A0167F" w:rsidRPr="00EE78C1" w:rsidRDefault="00A0167F" w:rsidP="00A0167F">
      <w:pPr>
        <w:pStyle w:val="s1"/>
        <w:jc w:val="both"/>
      </w:pPr>
      <w:r w:rsidRPr="00EE78C1">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A0167F" w:rsidRPr="00EE78C1" w:rsidRDefault="00A0167F" w:rsidP="00A0167F">
      <w:pPr>
        <w:pStyle w:val="s1"/>
        <w:jc w:val="both"/>
      </w:pPr>
      <w:r w:rsidRPr="00EE78C1">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A0167F" w:rsidRPr="00EE78C1" w:rsidRDefault="00A0167F" w:rsidP="00A0167F">
      <w:pPr>
        <w:pStyle w:val="s1"/>
        <w:jc w:val="both"/>
      </w:pPr>
      <w:r w:rsidRPr="00EE78C1">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A0167F" w:rsidRPr="00EE78C1" w:rsidRDefault="00A0167F" w:rsidP="00A0167F">
      <w:pPr>
        <w:pStyle w:val="s1"/>
        <w:jc w:val="both"/>
      </w:pPr>
      <w:r w:rsidRPr="00EE78C1">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A0167F" w:rsidRPr="00EE78C1" w:rsidRDefault="00A0167F" w:rsidP="00A0167F">
      <w:pPr>
        <w:pStyle w:val="s1"/>
        <w:jc w:val="both"/>
      </w:pPr>
      <w:r w:rsidRPr="00EE78C1">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A0167F" w:rsidRPr="00EE78C1" w:rsidRDefault="00A0167F" w:rsidP="00A0167F">
      <w:pPr>
        <w:pStyle w:val="s1"/>
        <w:jc w:val="both"/>
      </w:pPr>
      <w:r w:rsidRPr="00EE78C1">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A0167F" w:rsidRPr="00EE78C1" w:rsidRDefault="00A0167F" w:rsidP="00A0167F">
      <w:pPr>
        <w:pStyle w:val="s1"/>
        <w:jc w:val="both"/>
      </w:pPr>
      <w:r w:rsidRPr="00EE78C1">
        <w:t>повышения эффективности и качества педагогического труда;</w:t>
      </w:r>
    </w:p>
    <w:p w:rsidR="00A0167F" w:rsidRPr="00EE78C1" w:rsidRDefault="00A0167F" w:rsidP="00A0167F">
      <w:pPr>
        <w:pStyle w:val="s1"/>
        <w:jc w:val="both"/>
      </w:pPr>
      <w:r w:rsidRPr="00EE78C1">
        <w:t>выявления, развития и использования потенциальных возможностей педагогических работников;</w:t>
      </w:r>
    </w:p>
    <w:p w:rsidR="00A0167F" w:rsidRPr="00EE78C1" w:rsidRDefault="00A0167F" w:rsidP="00A0167F">
      <w:pPr>
        <w:pStyle w:val="s1"/>
        <w:jc w:val="both"/>
      </w:pPr>
      <w:r w:rsidRPr="00EE78C1">
        <w:t>осуществления мониторинга результатов педагогического труда;</w:t>
      </w:r>
    </w:p>
    <w:p w:rsidR="00A0167F" w:rsidRPr="00EE78C1" w:rsidRDefault="00A0167F" w:rsidP="00A0167F">
      <w:pPr>
        <w:pStyle w:val="s1"/>
        <w:jc w:val="both"/>
      </w:pPr>
      <w:r w:rsidRPr="00EE78C1">
        <w:t>выявления, развития и использования потенциальных возможностей педагогических работников;</w:t>
      </w:r>
    </w:p>
    <w:p w:rsidR="00A0167F" w:rsidRPr="00EE78C1" w:rsidRDefault="00A0167F" w:rsidP="00A0167F">
      <w:pPr>
        <w:pStyle w:val="s1"/>
        <w:jc w:val="both"/>
      </w:pPr>
      <w:r w:rsidRPr="00EE78C1">
        <w:t>осуществления мониторинга результатов педагогического труда.</w:t>
      </w:r>
    </w:p>
    <w:p w:rsidR="00A0167F" w:rsidRPr="00EE78C1" w:rsidRDefault="00A0167F" w:rsidP="00A0167F">
      <w:pPr>
        <w:pStyle w:val="s1"/>
        <w:jc w:val="both"/>
      </w:pPr>
      <w:r w:rsidRPr="00EE78C1">
        <w:lastRenderedPageBreak/>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rsidR="00A0167F" w:rsidRPr="00EE78C1" w:rsidRDefault="003F5CDF" w:rsidP="00A0167F">
      <w:pPr>
        <w:pStyle w:val="s22"/>
        <w:shd w:val="clear" w:color="auto" w:fill="F0E9D3"/>
        <w:spacing w:before="0" w:beforeAutospacing="0" w:after="0" w:afterAutospacing="0"/>
        <w:jc w:val="both"/>
      </w:pPr>
      <w:hyperlink r:id="rId59" w:anchor="/multilink/70188902/paragraph/1073744010/number/0" w:history="1">
        <w:r w:rsidR="00A0167F" w:rsidRPr="00EE78C1">
          <w:rPr>
            <w:rStyle w:val="aa"/>
            <w:color w:val="auto"/>
          </w:rPr>
          <w:t>Приказом</w:t>
        </w:r>
      </w:hyperlink>
      <w:r w:rsidR="00A0167F" w:rsidRPr="00EE78C1">
        <w:t> Минобрнауки России от 29 декабря 2014 г. N 1645 в пункт 23 внесены изменения</w:t>
      </w:r>
    </w:p>
    <w:p w:rsidR="00A0167F" w:rsidRPr="00EE78C1" w:rsidRDefault="003F5CDF" w:rsidP="00A0167F">
      <w:pPr>
        <w:pStyle w:val="s22"/>
        <w:shd w:val="clear" w:color="auto" w:fill="F0E9D3"/>
        <w:spacing w:before="0" w:beforeAutospacing="0" w:after="0" w:afterAutospacing="0"/>
        <w:jc w:val="both"/>
      </w:pPr>
      <w:hyperlink r:id="rId60" w:anchor="/document/57501923/entry/99"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t>23. Финансовые условия реализации основной образовательной программы должны:</w:t>
      </w:r>
    </w:p>
    <w:p w:rsidR="00A0167F" w:rsidRPr="00EE78C1" w:rsidRDefault="00A0167F" w:rsidP="00A0167F">
      <w:pPr>
        <w:pStyle w:val="s1"/>
        <w:jc w:val="both"/>
      </w:pPr>
      <w:r w:rsidRPr="00EE78C1">
        <w:t>обеспечивать государственные гарантии прав граждан на получение бесплатного общедоступного среднего общего образования;</w:t>
      </w:r>
    </w:p>
    <w:p w:rsidR="00A0167F" w:rsidRPr="00EE78C1" w:rsidRDefault="00A0167F" w:rsidP="00A0167F">
      <w:pPr>
        <w:pStyle w:val="s1"/>
        <w:jc w:val="both"/>
      </w:pPr>
      <w:r w:rsidRPr="00EE78C1">
        <w:t>обеспечивать организации, осуществляющей образовательную деятельность, возможность исполнения требований Стандарта;</w:t>
      </w:r>
    </w:p>
    <w:p w:rsidR="00A0167F" w:rsidRPr="00EE78C1" w:rsidRDefault="00A0167F" w:rsidP="00A0167F">
      <w:pPr>
        <w:pStyle w:val="s1"/>
        <w:jc w:val="both"/>
      </w:pPr>
      <w:r w:rsidRPr="00EE78C1">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A0167F" w:rsidRPr="00EE78C1" w:rsidRDefault="00A0167F" w:rsidP="00A0167F">
      <w:pPr>
        <w:pStyle w:val="s1"/>
        <w:jc w:val="both"/>
      </w:pPr>
      <w:r w:rsidRPr="00EE78C1">
        <w:t>отражать структуру и объем расходов, необходимых для реализации основной образовательной программы, а также механизм их формирования.</w:t>
      </w:r>
    </w:p>
    <w:p w:rsidR="00A0167F" w:rsidRPr="00EE78C1" w:rsidRDefault="00A0167F" w:rsidP="00A0167F">
      <w:pPr>
        <w:pStyle w:val="s1"/>
        <w:jc w:val="both"/>
      </w:pPr>
      <w:r w:rsidRPr="00EE78C1">
        <w:t>Нормативы, определяемые органами государственной власти субъектов Российской Федерации в соответствии с </w:t>
      </w:r>
      <w:hyperlink r:id="rId61" w:anchor="/document/70291362/entry/10813" w:history="1">
        <w:r w:rsidRPr="00EE78C1">
          <w:rPr>
            <w:rStyle w:val="aa"/>
            <w:color w:val="auto"/>
          </w:rPr>
          <w:t>пунктом 3 части 1 статьи 8</w:t>
        </w:r>
      </w:hyperlink>
      <w:r w:rsidRPr="00EE78C1">
        <w:t>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hyperlink r:id="rId62" w:anchor="/document/70188902/entry/4444" w:history="1">
        <w:r w:rsidRPr="00EE78C1">
          <w:rPr>
            <w:rStyle w:val="aa"/>
            <w:color w:val="auto"/>
          </w:rPr>
          <w:t>*(4)</w:t>
        </w:r>
      </w:hyperlink>
      <w:r w:rsidRPr="00EE78C1">
        <w:t>.</w:t>
      </w:r>
    </w:p>
    <w:p w:rsidR="00A0167F" w:rsidRPr="00EE78C1" w:rsidRDefault="00A0167F" w:rsidP="00A0167F">
      <w:pPr>
        <w:pStyle w:val="s1"/>
        <w:jc w:val="both"/>
      </w:pPr>
      <w:r w:rsidRPr="00EE78C1">
        <w:t>24. Материально-технические условия реализации основной образовательной программы должны обеспечивать:</w:t>
      </w:r>
    </w:p>
    <w:p w:rsidR="00A0167F" w:rsidRPr="00EE78C1" w:rsidRDefault="00A0167F" w:rsidP="00A0167F">
      <w:pPr>
        <w:pStyle w:val="s1"/>
        <w:jc w:val="both"/>
      </w:pPr>
      <w:r w:rsidRPr="00EE78C1">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A0167F" w:rsidRPr="00EE78C1" w:rsidRDefault="003F5CDF" w:rsidP="00A0167F">
      <w:pPr>
        <w:pStyle w:val="s22"/>
        <w:shd w:val="clear" w:color="auto" w:fill="F0E9D3"/>
        <w:spacing w:before="0" w:beforeAutospacing="0" w:after="0" w:afterAutospacing="0"/>
        <w:jc w:val="both"/>
      </w:pPr>
      <w:hyperlink r:id="rId63" w:anchor="/document/70866626/entry/78" w:history="1">
        <w:r w:rsidR="00A0167F" w:rsidRPr="00EE78C1">
          <w:rPr>
            <w:rStyle w:val="aa"/>
            <w:color w:val="auto"/>
          </w:rPr>
          <w:t>Приказом</w:t>
        </w:r>
      </w:hyperlink>
      <w:r w:rsidR="00A0167F" w:rsidRPr="00EE78C1">
        <w:t> Минобрнауки России от 29 декабря 2014 г. N 1645 в подпункт 2 внесены изменения</w:t>
      </w:r>
    </w:p>
    <w:p w:rsidR="00A0167F" w:rsidRPr="00EE78C1" w:rsidRDefault="003F5CDF" w:rsidP="00A0167F">
      <w:pPr>
        <w:pStyle w:val="s22"/>
        <w:shd w:val="clear" w:color="auto" w:fill="F0E9D3"/>
        <w:spacing w:before="0" w:beforeAutospacing="0" w:after="0" w:afterAutospacing="0"/>
        <w:jc w:val="both"/>
      </w:pPr>
      <w:hyperlink r:id="rId64" w:anchor="/document/57501923/entry/101" w:history="1">
        <w:r w:rsidR="00A0167F" w:rsidRPr="00EE78C1">
          <w:rPr>
            <w:rStyle w:val="aa"/>
            <w:color w:val="auto"/>
          </w:rPr>
          <w:t>См. текст подпункта в предыдущей редакции</w:t>
        </w:r>
      </w:hyperlink>
    </w:p>
    <w:p w:rsidR="00A0167F" w:rsidRPr="00EE78C1" w:rsidRDefault="00A0167F" w:rsidP="00A0167F">
      <w:pPr>
        <w:pStyle w:val="s1"/>
        <w:jc w:val="both"/>
      </w:pPr>
      <w:r w:rsidRPr="00EE78C1">
        <w:t>2) соблюдение:</w:t>
      </w:r>
    </w:p>
    <w:p w:rsidR="00A0167F" w:rsidRPr="00EE78C1" w:rsidRDefault="00A0167F" w:rsidP="00A0167F">
      <w:pPr>
        <w:pStyle w:val="s1"/>
        <w:jc w:val="both"/>
      </w:pPr>
      <w:r w:rsidRPr="00EE78C1">
        <w:lastRenderedPageBreak/>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A0167F" w:rsidRPr="00EE78C1" w:rsidRDefault="00A0167F" w:rsidP="00A0167F">
      <w:pPr>
        <w:pStyle w:val="s1"/>
        <w:jc w:val="both"/>
      </w:pPr>
      <w:r w:rsidRPr="00EE78C1">
        <w:t>требований к санитарно-бытовым условиям (оборудование гардеробов, санузлов, мест личной гигиены);</w:t>
      </w:r>
    </w:p>
    <w:p w:rsidR="00A0167F" w:rsidRPr="00EE78C1" w:rsidRDefault="00A0167F" w:rsidP="00A0167F">
      <w:pPr>
        <w:pStyle w:val="s1"/>
        <w:jc w:val="both"/>
      </w:pPr>
      <w:r w:rsidRPr="00EE78C1">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A0167F" w:rsidRPr="00EE78C1" w:rsidRDefault="00A0167F" w:rsidP="00A0167F">
      <w:pPr>
        <w:pStyle w:val="s1"/>
        <w:jc w:val="both"/>
      </w:pPr>
      <w:r w:rsidRPr="00EE78C1">
        <w:t>строительных норм и правил;</w:t>
      </w:r>
    </w:p>
    <w:p w:rsidR="00A0167F" w:rsidRPr="00EE78C1" w:rsidRDefault="00A0167F" w:rsidP="00A0167F">
      <w:pPr>
        <w:pStyle w:val="s1"/>
        <w:jc w:val="both"/>
      </w:pPr>
      <w:r w:rsidRPr="00EE78C1">
        <w:t>требований пожарной безопасности и электробезопасности;</w:t>
      </w:r>
    </w:p>
    <w:p w:rsidR="00A0167F" w:rsidRPr="00EE78C1" w:rsidRDefault="00A0167F" w:rsidP="00A0167F">
      <w:pPr>
        <w:pStyle w:val="s1"/>
        <w:jc w:val="both"/>
      </w:pPr>
      <w:r w:rsidRPr="00EE78C1">
        <w:t>требований охраны здоровья обучающихся и охраны труда работников организаций, осуществляющих образовательную деятельность;</w:t>
      </w:r>
    </w:p>
    <w:p w:rsidR="00A0167F" w:rsidRPr="00EE78C1" w:rsidRDefault="00A0167F" w:rsidP="00A0167F">
      <w:pPr>
        <w:pStyle w:val="s1"/>
        <w:jc w:val="both"/>
      </w:pPr>
      <w:r w:rsidRPr="00EE78C1">
        <w:t>требований к транспортному обслуживанию обучающихся;</w:t>
      </w:r>
    </w:p>
    <w:p w:rsidR="00A0167F" w:rsidRPr="00EE78C1" w:rsidRDefault="00A0167F" w:rsidP="00A0167F">
      <w:pPr>
        <w:pStyle w:val="s1"/>
        <w:jc w:val="both"/>
      </w:pPr>
      <w:r w:rsidRPr="00EE78C1">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A0167F" w:rsidRPr="00EE78C1" w:rsidRDefault="00A0167F" w:rsidP="00A0167F">
      <w:pPr>
        <w:pStyle w:val="s1"/>
        <w:jc w:val="both"/>
      </w:pPr>
      <w:r w:rsidRPr="00EE78C1">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A0167F" w:rsidRPr="00EE78C1" w:rsidRDefault="00A0167F" w:rsidP="00A0167F">
      <w:pPr>
        <w:pStyle w:val="s1"/>
        <w:jc w:val="both"/>
      </w:pPr>
      <w:r w:rsidRPr="00EE78C1">
        <w:t>установленных сроков и необходимых объемов текущего и капитального ремонта;</w:t>
      </w:r>
    </w:p>
    <w:p w:rsidR="00A0167F" w:rsidRPr="00EE78C1" w:rsidRDefault="00A0167F" w:rsidP="00A0167F">
      <w:pPr>
        <w:pStyle w:val="s9"/>
        <w:shd w:val="clear" w:color="auto" w:fill="F0E9D3"/>
        <w:spacing w:before="0" w:beforeAutospacing="0" w:after="0" w:afterAutospacing="0"/>
        <w:jc w:val="both"/>
      </w:pPr>
      <w:r w:rsidRPr="00EE78C1">
        <w:t>См. </w:t>
      </w:r>
      <w:hyperlink r:id="rId65" w:anchor="/document/70882488/entry/100" w:history="1">
        <w:r w:rsidRPr="00EE78C1">
          <w:rPr>
            <w:rStyle w:val="aa"/>
            <w:color w:val="auto"/>
          </w:rPr>
          <w:t>Рекомендации</w:t>
        </w:r>
      </w:hyperlink>
      <w:r w:rsidRPr="00EE78C1">
        <w:t> по безопасности эксплуатации физкультурно-спортивных сооружений общеобразовательных организаций, спортивного оборудования и инвентаря при организации и проведении физкультурно-оздоровительных и спортивно-массовых мероприятий с обучающимися, направленные </w:t>
      </w:r>
      <w:hyperlink r:id="rId66" w:anchor="/document/70882488/entry/0" w:history="1">
        <w:r w:rsidRPr="00EE78C1">
          <w:rPr>
            <w:rStyle w:val="aa"/>
            <w:color w:val="auto"/>
          </w:rPr>
          <w:t>письмом</w:t>
        </w:r>
      </w:hyperlink>
      <w:r w:rsidRPr="00EE78C1">
        <w:t> Минобрнауки России от 18 октября 2013 г. N ВК-710/09</w:t>
      </w:r>
    </w:p>
    <w:p w:rsidR="00A0167F" w:rsidRPr="00EE78C1" w:rsidRDefault="003F5CDF" w:rsidP="00A0167F">
      <w:pPr>
        <w:pStyle w:val="s22"/>
        <w:shd w:val="clear" w:color="auto" w:fill="F0E9D3"/>
        <w:spacing w:before="0" w:beforeAutospacing="0" w:after="0" w:afterAutospacing="0"/>
        <w:jc w:val="both"/>
      </w:pPr>
      <w:hyperlink r:id="rId67" w:anchor="/document/70866626/entry/82" w:history="1">
        <w:r w:rsidR="00A0167F" w:rsidRPr="00EE78C1">
          <w:rPr>
            <w:rStyle w:val="aa"/>
            <w:color w:val="auto"/>
          </w:rPr>
          <w:t>Приказом</w:t>
        </w:r>
      </w:hyperlink>
      <w:r w:rsidR="00A0167F" w:rsidRPr="00EE78C1">
        <w:t> Минобрнауки России от 29 декабря 2014 г. N 1645 в подпункт 3 внесены изменения</w:t>
      </w:r>
    </w:p>
    <w:p w:rsidR="00A0167F" w:rsidRPr="00EE78C1" w:rsidRDefault="003F5CDF" w:rsidP="00A0167F">
      <w:pPr>
        <w:pStyle w:val="s22"/>
        <w:shd w:val="clear" w:color="auto" w:fill="F0E9D3"/>
        <w:spacing w:before="0" w:beforeAutospacing="0" w:after="0" w:afterAutospacing="0"/>
        <w:jc w:val="both"/>
      </w:pPr>
      <w:hyperlink r:id="rId68" w:anchor="/document/57501923/entry/102" w:history="1">
        <w:r w:rsidR="00A0167F" w:rsidRPr="00EE78C1">
          <w:rPr>
            <w:rStyle w:val="aa"/>
            <w:color w:val="auto"/>
          </w:rPr>
          <w:t>См. текст подпункта в предыдущей редакции</w:t>
        </w:r>
      </w:hyperlink>
    </w:p>
    <w:p w:rsidR="00A0167F" w:rsidRPr="00EE78C1" w:rsidRDefault="00A0167F" w:rsidP="00A0167F">
      <w:pPr>
        <w:pStyle w:val="s1"/>
        <w:jc w:val="both"/>
      </w:pPr>
      <w:r w:rsidRPr="00EE78C1">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A0167F" w:rsidRPr="00EE78C1" w:rsidRDefault="00A0167F" w:rsidP="00A0167F">
      <w:pPr>
        <w:pStyle w:val="s1"/>
        <w:jc w:val="both"/>
      </w:pPr>
      <w:r w:rsidRPr="00EE78C1">
        <w:t xml:space="preserve">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w:t>
      </w:r>
      <w:r w:rsidRPr="00EE78C1">
        <w:lastRenderedPageBreak/>
        <w:t>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A0167F" w:rsidRPr="00EE78C1" w:rsidRDefault="00A0167F" w:rsidP="00A0167F">
      <w:pPr>
        <w:pStyle w:val="s1"/>
        <w:spacing w:before="0" w:after="0"/>
        <w:jc w:val="both"/>
      </w:pPr>
      <w:r w:rsidRPr="00EE78C1">
        <w:t>Организация, осуществляющая образовательную деятельность по реализации основной образовательной программе</w:t>
      </w:r>
      <w:hyperlink r:id="rId69" w:anchor="/document/3100000/entry/0" w:history="1">
        <w:r w:rsidRPr="00EE78C1">
          <w:rPr>
            <w:rStyle w:val="s91"/>
            <w:shd w:val="clear" w:color="auto" w:fill="F0E9D3"/>
          </w:rPr>
          <w:t>#</w:t>
        </w:r>
      </w:hyperlink>
      <w:r w:rsidRPr="00EE78C1">
        <w:t>,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A0167F" w:rsidRPr="00EE78C1" w:rsidRDefault="00A0167F" w:rsidP="00A0167F">
      <w:pPr>
        <w:pStyle w:val="s1"/>
        <w:jc w:val="both"/>
      </w:pPr>
      <w:r w:rsidRPr="00EE78C1">
        <w:t>учебные кабинеты с автоматизированными рабочими местами обучающихся и педагогических работников;</w:t>
      </w:r>
    </w:p>
    <w:p w:rsidR="00A0167F" w:rsidRPr="00EE78C1" w:rsidRDefault="00A0167F" w:rsidP="00A0167F">
      <w:pPr>
        <w:pStyle w:val="s1"/>
        <w:jc w:val="both"/>
      </w:pPr>
      <w:r w:rsidRPr="00EE78C1">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A0167F" w:rsidRPr="00EE78C1" w:rsidRDefault="00A0167F" w:rsidP="00A0167F">
      <w:pPr>
        <w:pStyle w:val="s1"/>
        <w:jc w:val="both"/>
      </w:pPr>
      <w:r w:rsidRPr="00EE78C1">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hyperlink r:id="rId70" w:anchor="/document/70188902/entry/1113" w:history="1">
        <w:r w:rsidRPr="00EE78C1">
          <w:rPr>
            <w:rStyle w:val="aa"/>
            <w:color w:val="auto"/>
          </w:rPr>
          <w:t>*(13)</w:t>
        </w:r>
      </w:hyperlink>
      <w:r w:rsidRPr="00EE78C1">
        <w:t>;</w:t>
      </w:r>
    </w:p>
    <w:p w:rsidR="00A0167F" w:rsidRPr="00EE78C1" w:rsidRDefault="00A0167F" w:rsidP="00A0167F">
      <w:pPr>
        <w:pStyle w:val="s1"/>
        <w:jc w:val="both"/>
      </w:pPr>
      <w:r w:rsidRPr="00EE78C1">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A0167F" w:rsidRPr="00EE78C1" w:rsidRDefault="00A0167F" w:rsidP="00A0167F">
      <w:pPr>
        <w:pStyle w:val="s1"/>
        <w:jc w:val="both"/>
      </w:pPr>
      <w:r w:rsidRPr="00EE78C1">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A0167F" w:rsidRPr="00EE78C1" w:rsidRDefault="00A0167F" w:rsidP="00A0167F">
      <w:pPr>
        <w:pStyle w:val="s1"/>
        <w:jc w:val="both"/>
      </w:pPr>
      <w:r w:rsidRPr="00EE78C1">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hyperlink r:id="rId71" w:anchor="/document/70188902/entry/1114" w:history="1">
        <w:r w:rsidRPr="00EE78C1">
          <w:rPr>
            <w:rStyle w:val="aa"/>
            <w:color w:val="auto"/>
          </w:rPr>
          <w:t>*(14)</w:t>
        </w:r>
      </w:hyperlink>
      <w:r w:rsidRPr="00EE78C1">
        <w:t>;</w:t>
      </w:r>
    </w:p>
    <w:p w:rsidR="00A0167F" w:rsidRPr="00EE78C1" w:rsidRDefault="00A0167F" w:rsidP="00A0167F">
      <w:pPr>
        <w:pStyle w:val="s1"/>
        <w:jc w:val="both"/>
      </w:pPr>
      <w:r w:rsidRPr="00EE78C1">
        <w:t>помещения медицинского назначения, отвечающие санитарно-эпидемиологическим требованиям к организациям, осуществляющим медицинскую деятельность</w:t>
      </w:r>
      <w:hyperlink r:id="rId72" w:anchor="/document/70188902/entry/1115" w:history="1">
        <w:r w:rsidRPr="00EE78C1">
          <w:rPr>
            <w:rStyle w:val="aa"/>
            <w:color w:val="auto"/>
          </w:rPr>
          <w:t>*(15)</w:t>
        </w:r>
      </w:hyperlink>
      <w:r w:rsidRPr="00EE78C1">
        <w:t>;</w:t>
      </w:r>
    </w:p>
    <w:p w:rsidR="00A0167F" w:rsidRPr="00EE78C1" w:rsidRDefault="00A0167F" w:rsidP="00A0167F">
      <w:pPr>
        <w:pStyle w:val="s1"/>
        <w:jc w:val="both"/>
      </w:pPr>
      <w:r w:rsidRPr="00EE78C1">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A0167F" w:rsidRPr="00EE78C1" w:rsidRDefault="00A0167F" w:rsidP="00A0167F">
      <w:pPr>
        <w:pStyle w:val="s1"/>
        <w:jc w:val="both"/>
      </w:pPr>
      <w:r w:rsidRPr="00EE78C1">
        <w:t>гардеробы, санузлы, места личной гигиены;</w:t>
      </w:r>
    </w:p>
    <w:p w:rsidR="00A0167F" w:rsidRPr="00EE78C1" w:rsidRDefault="00A0167F" w:rsidP="00A0167F">
      <w:pPr>
        <w:pStyle w:val="s1"/>
        <w:jc w:val="both"/>
      </w:pPr>
      <w:r w:rsidRPr="00EE78C1">
        <w:t>участок (территорию) с необходимым набором оборудованных зон;</w:t>
      </w:r>
    </w:p>
    <w:p w:rsidR="00A0167F" w:rsidRPr="00EE78C1" w:rsidRDefault="00A0167F" w:rsidP="00A0167F">
      <w:pPr>
        <w:pStyle w:val="s1"/>
        <w:jc w:val="both"/>
      </w:pPr>
      <w:r w:rsidRPr="00EE78C1">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A0167F" w:rsidRPr="00EE78C1" w:rsidRDefault="00A0167F" w:rsidP="00A0167F">
      <w:pPr>
        <w:pStyle w:val="s1"/>
        <w:jc w:val="both"/>
      </w:pPr>
      <w:r w:rsidRPr="00EE78C1">
        <w:lastRenderedPageBreak/>
        <w:t>мебель, офисное оснащение и хозяйственный инвентарь.</w:t>
      </w:r>
    </w:p>
    <w:p w:rsidR="00A0167F" w:rsidRPr="00EE78C1" w:rsidRDefault="00A0167F" w:rsidP="00A0167F">
      <w:pPr>
        <w:pStyle w:val="s1"/>
        <w:jc w:val="both"/>
      </w:pPr>
      <w:r w:rsidRPr="00EE78C1">
        <w:t>Материально-техническое оснащение образовательной деятельности должно обеспечивать возможность:</w:t>
      </w:r>
    </w:p>
    <w:p w:rsidR="00A0167F" w:rsidRPr="00EE78C1" w:rsidRDefault="00A0167F" w:rsidP="00A0167F">
      <w:pPr>
        <w:pStyle w:val="s1"/>
        <w:jc w:val="both"/>
      </w:pPr>
      <w:r w:rsidRPr="00EE78C1">
        <w:t>реализации индивидуальных учебных планов обучающихся, осуществления самостоятельной познавательной деятельности обучающихся;</w:t>
      </w:r>
    </w:p>
    <w:p w:rsidR="00A0167F" w:rsidRPr="00EE78C1" w:rsidRDefault="00A0167F" w:rsidP="00A0167F">
      <w:pPr>
        <w:pStyle w:val="s1"/>
        <w:jc w:val="both"/>
      </w:pPr>
      <w:r w:rsidRPr="00EE78C1">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0167F" w:rsidRPr="00EE78C1" w:rsidRDefault="00A0167F" w:rsidP="00A0167F">
      <w:pPr>
        <w:pStyle w:val="s1"/>
        <w:jc w:val="both"/>
      </w:pPr>
      <w:r w:rsidRPr="00EE78C1">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A0167F" w:rsidRPr="00EE78C1" w:rsidRDefault="00A0167F" w:rsidP="00A0167F">
      <w:pPr>
        <w:pStyle w:val="s1"/>
        <w:jc w:val="both"/>
      </w:pPr>
      <w:r w:rsidRPr="00EE78C1">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A0167F" w:rsidRPr="00EE78C1" w:rsidRDefault="00A0167F" w:rsidP="00A0167F">
      <w:pPr>
        <w:pStyle w:val="s1"/>
        <w:jc w:val="both"/>
      </w:pPr>
      <w:r w:rsidRPr="00EE78C1">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A0167F" w:rsidRPr="00EE78C1" w:rsidRDefault="00A0167F" w:rsidP="00A0167F">
      <w:pPr>
        <w:pStyle w:val="s1"/>
        <w:jc w:val="both"/>
      </w:pPr>
      <w:r w:rsidRPr="00EE78C1">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A0167F" w:rsidRPr="00EE78C1" w:rsidRDefault="00A0167F" w:rsidP="00A0167F">
      <w:pPr>
        <w:pStyle w:val="s1"/>
        <w:jc w:val="both"/>
      </w:pPr>
      <w:r w:rsidRPr="00EE78C1">
        <w:t>наблюдения, наглядного представления и анализа данных; использования цифровых планов и карт, спутниковых изображений;</w:t>
      </w:r>
    </w:p>
    <w:p w:rsidR="00A0167F" w:rsidRPr="00EE78C1" w:rsidRDefault="00A0167F" w:rsidP="00A0167F">
      <w:pPr>
        <w:pStyle w:val="s1"/>
        <w:jc w:val="both"/>
      </w:pPr>
      <w:r w:rsidRPr="00EE78C1">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A0167F" w:rsidRPr="00EE78C1" w:rsidRDefault="00A0167F" w:rsidP="00A0167F">
      <w:pPr>
        <w:pStyle w:val="s1"/>
        <w:jc w:val="both"/>
      </w:pPr>
      <w:r w:rsidRPr="00EE78C1">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A0167F" w:rsidRPr="00EE78C1" w:rsidRDefault="00A0167F" w:rsidP="00A0167F">
      <w:pPr>
        <w:pStyle w:val="s1"/>
        <w:jc w:val="both"/>
      </w:pPr>
      <w:r w:rsidRPr="00EE78C1">
        <w:t>занятий по изучению правил дорожного движения с использованием игр, оборудования, а также компьютерных технологий;</w:t>
      </w:r>
    </w:p>
    <w:p w:rsidR="00A0167F" w:rsidRPr="00EE78C1" w:rsidRDefault="00A0167F" w:rsidP="00A0167F">
      <w:pPr>
        <w:pStyle w:val="s1"/>
        <w:jc w:val="both"/>
      </w:pPr>
      <w:r w:rsidRPr="00EE78C1">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A0167F" w:rsidRPr="00EE78C1" w:rsidRDefault="00A0167F" w:rsidP="00A0167F">
      <w:pPr>
        <w:pStyle w:val="s1"/>
        <w:jc w:val="both"/>
      </w:pPr>
      <w:r w:rsidRPr="00EE78C1">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её реализации в целом и на отдельных этапах; выявления и фиксирования динамики промежуточных и итоговых результатов;</w:t>
      </w:r>
    </w:p>
    <w:p w:rsidR="00A0167F" w:rsidRPr="00EE78C1" w:rsidRDefault="00A0167F" w:rsidP="00A0167F">
      <w:pPr>
        <w:pStyle w:val="s1"/>
        <w:jc w:val="both"/>
      </w:pPr>
      <w:r w:rsidRPr="00EE78C1">
        <w:lastRenderedPageBreak/>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A0167F" w:rsidRPr="00EE78C1" w:rsidRDefault="00A0167F" w:rsidP="00A0167F">
      <w:pPr>
        <w:pStyle w:val="s1"/>
        <w:jc w:val="both"/>
      </w:pPr>
      <w:r w:rsidRPr="00EE78C1">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A0167F" w:rsidRPr="00EE78C1" w:rsidRDefault="00A0167F" w:rsidP="00A0167F">
      <w:pPr>
        <w:pStyle w:val="s1"/>
        <w:jc w:val="both"/>
      </w:pPr>
      <w:r w:rsidRPr="00EE78C1">
        <w:t>выпуска школьных печатных изданий, работы школьного сайта;</w:t>
      </w:r>
    </w:p>
    <w:p w:rsidR="00A0167F" w:rsidRPr="00EE78C1" w:rsidRDefault="00A0167F" w:rsidP="00A0167F">
      <w:pPr>
        <w:pStyle w:val="s1"/>
        <w:jc w:val="both"/>
      </w:pPr>
      <w:r w:rsidRPr="00EE78C1">
        <w:t>организации качественного горячего питания, медицинского обслуживания и отдыха обучающихся и педагогических работников.</w:t>
      </w:r>
    </w:p>
    <w:p w:rsidR="00A0167F" w:rsidRPr="00EE78C1" w:rsidRDefault="00A0167F" w:rsidP="00A0167F">
      <w:pPr>
        <w:pStyle w:val="s1"/>
        <w:jc w:val="both"/>
      </w:pPr>
      <w:r w:rsidRPr="00EE78C1">
        <w:t>Все указанные виды деятельности должны быть обеспечены расходными материалами.</w:t>
      </w:r>
    </w:p>
    <w:p w:rsidR="00A0167F" w:rsidRPr="00EE78C1" w:rsidRDefault="003F5CDF" w:rsidP="00A0167F">
      <w:pPr>
        <w:pStyle w:val="s22"/>
        <w:shd w:val="clear" w:color="auto" w:fill="F0E9D3"/>
        <w:spacing w:before="0" w:beforeAutospacing="0" w:after="0" w:afterAutospacing="0"/>
        <w:jc w:val="both"/>
      </w:pPr>
      <w:hyperlink r:id="rId73" w:anchor="/document/70866626/entry/1328" w:history="1">
        <w:r w:rsidR="00A0167F" w:rsidRPr="00EE78C1">
          <w:rPr>
            <w:rStyle w:val="aa"/>
            <w:color w:val="auto"/>
          </w:rPr>
          <w:t>Приказом</w:t>
        </w:r>
      </w:hyperlink>
      <w:r w:rsidR="00A0167F" w:rsidRPr="00EE78C1">
        <w:t> Минобрнауки России от 29 декабря 2014 г. N 1645 в пункт 25 внесены изменения</w:t>
      </w:r>
    </w:p>
    <w:p w:rsidR="00A0167F" w:rsidRPr="00EE78C1" w:rsidRDefault="003F5CDF" w:rsidP="00A0167F">
      <w:pPr>
        <w:pStyle w:val="s22"/>
        <w:shd w:val="clear" w:color="auto" w:fill="F0E9D3"/>
        <w:spacing w:before="0" w:beforeAutospacing="0" w:after="0" w:afterAutospacing="0"/>
        <w:jc w:val="both"/>
      </w:pPr>
      <w:hyperlink r:id="rId74" w:anchor="/document/57501923/entry/104"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t>25. Психолого-педагогические условия реализации основной образовательной программы должны обеспечивать:</w:t>
      </w:r>
    </w:p>
    <w:p w:rsidR="00A0167F" w:rsidRPr="00EE78C1" w:rsidRDefault="00A0167F" w:rsidP="00A0167F">
      <w:pPr>
        <w:pStyle w:val="s1"/>
        <w:jc w:val="both"/>
      </w:pPr>
      <w:r w:rsidRPr="00EE78C1">
        <w:t>преемственность содержания и форм организации образовательной деятельности при получении среднего общего образования;</w:t>
      </w:r>
    </w:p>
    <w:p w:rsidR="00A0167F" w:rsidRPr="00EE78C1" w:rsidRDefault="00A0167F" w:rsidP="00A0167F">
      <w:pPr>
        <w:pStyle w:val="s1"/>
        <w:jc w:val="both"/>
      </w:pPr>
      <w:r w:rsidRPr="00EE78C1">
        <w:t>учет специфики возрастного психофизического развития обучающихся;</w:t>
      </w:r>
    </w:p>
    <w:p w:rsidR="00A0167F" w:rsidRPr="00EE78C1" w:rsidRDefault="00A0167F" w:rsidP="00A0167F">
      <w:pPr>
        <w:pStyle w:val="s1"/>
        <w:jc w:val="both"/>
      </w:pPr>
      <w:r w:rsidRPr="00EE78C1">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A0167F" w:rsidRPr="00EE78C1" w:rsidRDefault="00A0167F" w:rsidP="00A0167F">
      <w:pPr>
        <w:pStyle w:val="s1"/>
        <w:jc w:val="both"/>
      </w:pPr>
      <w:r w:rsidRPr="00EE78C1">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A0167F" w:rsidRPr="00EE78C1" w:rsidRDefault="00A0167F" w:rsidP="00A0167F">
      <w:pPr>
        <w:pStyle w:val="s1"/>
        <w:jc w:val="both"/>
      </w:pPr>
      <w:r w:rsidRPr="00EE78C1">
        <w:t>диверсификацию уровней психолого-педагогического сопровождения (индивидуальный, групповой, уровень класса, уровень организации);</w:t>
      </w:r>
    </w:p>
    <w:p w:rsidR="00A0167F" w:rsidRPr="00EE78C1" w:rsidRDefault="00A0167F" w:rsidP="00A0167F">
      <w:pPr>
        <w:pStyle w:val="s1"/>
        <w:jc w:val="both"/>
      </w:pPr>
      <w:r w:rsidRPr="00EE78C1">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A0167F" w:rsidRPr="00EE78C1" w:rsidRDefault="003F5CDF" w:rsidP="00A0167F">
      <w:pPr>
        <w:pStyle w:val="s22"/>
        <w:shd w:val="clear" w:color="auto" w:fill="F0E9D3"/>
        <w:spacing w:before="0" w:beforeAutospacing="0" w:after="0" w:afterAutospacing="0"/>
        <w:jc w:val="both"/>
      </w:pPr>
      <w:hyperlink r:id="rId75" w:anchor="/document/70866626/entry/1329" w:history="1">
        <w:r w:rsidR="00A0167F" w:rsidRPr="00EE78C1">
          <w:rPr>
            <w:rStyle w:val="aa"/>
            <w:color w:val="auto"/>
          </w:rPr>
          <w:t>Приказом</w:t>
        </w:r>
      </w:hyperlink>
      <w:r w:rsidR="00A0167F" w:rsidRPr="00EE78C1">
        <w:t> Минобрнауки России от 29 декабря 2014 г. N 1645 в пункт 26 внесены изменения</w:t>
      </w:r>
    </w:p>
    <w:p w:rsidR="00A0167F" w:rsidRPr="00EE78C1" w:rsidRDefault="003F5CDF" w:rsidP="00A0167F">
      <w:pPr>
        <w:pStyle w:val="s22"/>
        <w:shd w:val="clear" w:color="auto" w:fill="F0E9D3"/>
        <w:spacing w:before="0" w:beforeAutospacing="0" w:after="0" w:afterAutospacing="0"/>
        <w:jc w:val="both"/>
      </w:pPr>
      <w:hyperlink r:id="rId76" w:anchor="/document/57501923/entry/105"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A0167F" w:rsidRPr="00EE78C1" w:rsidRDefault="00A0167F" w:rsidP="00A0167F">
      <w:pPr>
        <w:pStyle w:val="s1"/>
        <w:jc w:val="both"/>
      </w:pPr>
      <w:r w:rsidRPr="00EE78C1">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A0167F" w:rsidRPr="00EE78C1" w:rsidRDefault="00A0167F" w:rsidP="00A0167F">
      <w:pPr>
        <w:pStyle w:val="s1"/>
        <w:jc w:val="both"/>
      </w:pPr>
      <w:r w:rsidRPr="00EE78C1">
        <w:t>Информационно-образовательная среда организации, осуществляющей образовательную деятельность, должна обеспечивать:</w:t>
      </w:r>
    </w:p>
    <w:p w:rsidR="00A0167F" w:rsidRPr="00EE78C1" w:rsidRDefault="00A0167F" w:rsidP="00A0167F">
      <w:pPr>
        <w:pStyle w:val="s1"/>
        <w:jc w:val="both"/>
      </w:pPr>
      <w:r w:rsidRPr="00EE78C1">
        <w:t>информационно-методическую поддержку образовательной деятельности;</w:t>
      </w:r>
    </w:p>
    <w:p w:rsidR="00A0167F" w:rsidRPr="00EE78C1" w:rsidRDefault="00A0167F" w:rsidP="00A0167F">
      <w:pPr>
        <w:pStyle w:val="s1"/>
        <w:jc w:val="both"/>
      </w:pPr>
      <w:r w:rsidRPr="00EE78C1">
        <w:t>планирование образовательной деятельности и её ресурсного обеспечения;</w:t>
      </w:r>
    </w:p>
    <w:p w:rsidR="00A0167F" w:rsidRPr="00EE78C1" w:rsidRDefault="00A0167F" w:rsidP="00A0167F">
      <w:pPr>
        <w:pStyle w:val="s1"/>
        <w:jc w:val="both"/>
      </w:pPr>
      <w:r w:rsidRPr="00EE78C1">
        <w:t>проектирование и организацию индивидуальной и групповой деятельности;</w:t>
      </w:r>
    </w:p>
    <w:p w:rsidR="00A0167F" w:rsidRPr="00EE78C1" w:rsidRDefault="00A0167F" w:rsidP="00A0167F">
      <w:pPr>
        <w:pStyle w:val="s1"/>
        <w:jc w:val="both"/>
      </w:pPr>
      <w:r w:rsidRPr="00EE78C1">
        <w:t>мониторинг и фиксацию хода и результатов образовательной деятельности;</w:t>
      </w:r>
    </w:p>
    <w:p w:rsidR="00A0167F" w:rsidRPr="00EE78C1" w:rsidRDefault="00A0167F" w:rsidP="00A0167F">
      <w:pPr>
        <w:pStyle w:val="s1"/>
        <w:jc w:val="both"/>
      </w:pPr>
      <w:r w:rsidRPr="00EE78C1">
        <w:t>мониторинг здоровья обучающихся;</w:t>
      </w:r>
    </w:p>
    <w:p w:rsidR="00A0167F" w:rsidRPr="00EE78C1" w:rsidRDefault="00A0167F" w:rsidP="00A0167F">
      <w:pPr>
        <w:pStyle w:val="s1"/>
        <w:jc w:val="both"/>
      </w:pPr>
      <w:r w:rsidRPr="00EE78C1">
        <w:t>современные процедуры создания, поиска, сбора, анализа, обработки, хранения и представления информации;</w:t>
      </w:r>
    </w:p>
    <w:p w:rsidR="00A0167F" w:rsidRPr="00EE78C1" w:rsidRDefault="00A0167F" w:rsidP="00A0167F">
      <w:pPr>
        <w:pStyle w:val="s1"/>
        <w:jc w:val="both"/>
      </w:pPr>
      <w:r w:rsidRPr="00EE78C1">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A0167F" w:rsidRPr="00EE78C1" w:rsidRDefault="00A0167F" w:rsidP="00A0167F">
      <w:pPr>
        <w:pStyle w:val="s1"/>
        <w:jc w:val="both"/>
      </w:pPr>
      <w:r w:rsidRPr="00EE78C1">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A0167F" w:rsidRPr="00EE78C1" w:rsidRDefault="00A0167F" w:rsidP="00A0167F">
      <w:pPr>
        <w:pStyle w:val="s1"/>
        <w:jc w:val="both"/>
      </w:pPr>
      <w:r w:rsidRPr="00EE78C1">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A0167F" w:rsidRPr="00EE78C1" w:rsidRDefault="00A0167F" w:rsidP="00A0167F">
      <w:pPr>
        <w:pStyle w:val="s1"/>
        <w:jc w:val="both"/>
      </w:pPr>
      <w:r w:rsidRPr="00EE78C1">
        <w:t>Функционирование информационно-образовательной среды должно соответствовать законодательству Российской Федерации.</w:t>
      </w:r>
    </w:p>
    <w:p w:rsidR="00A0167F" w:rsidRPr="00EE78C1" w:rsidRDefault="003F5CDF" w:rsidP="00A0167F">
      <w:pPr>
        <w:pStyle w:val="s22"/>
        <w:shd w:val="clear" w:color="auto" w:fill="F0E9D3"/>
        <w:spacing w:before="0" w:beforeAutospacing="0" w:after="0" w:afterAutospacing="0"/>
        <w:jc w:val="both"/>
      </w:pPr>
      <w:hyperlink r:id="rId77" w:anchor="/document/70866626/entry/1330" w:history="1">
        <w:r w:rsidR="00A0167F" w:rsidRPr="00EE78C1">
          <w:rPr>
            <w:rStyle w:val="aa"/>
            <w:color w:val="auto"/>
          </w:rPr>
          <w:t>Приказом</w:t>
        </w:r>
      </w:hyperlink>
      <w:r w:rsidR="00A0167F" w:rsidRPr="00EE78C1">
        <w:t> Минобрнауки России от 29 декабря 2014 г. N 1645 в пункт 27 внесены изменения</w:t>
      </w:r>
    </w:p>
    <w:p w:rsidR="00A0167F" w:rsidRPr="00EE78C1" w:rsidRDefault="003F5CDF" w:rsidP="00A0167F">
      <w:pPr>
        <w:pStyle w:val="s22"/>
        <w:shd w:val="clear" w:color="auto" w:fill="F0E9D3"/>
        <w:spacing w:before="0" w:beforeAutospacing="0" w:after="0" w:afterAutospacing="0"/>
        <w:jc w:val="both"/>
      </w:pPr>
      <w:hyperlink r:id="rId78" w:anchor="/document/57501923/entry/106" w:history="1">
        <w:r w:rsidR="00A0167F" w:rsidRPr="00EE78C1">
          <w:rPr>
            <w:rStyle w:val="aa"/>
            <w:color w:val="auto"/>
          </w:rPr>
          <w:t>См. текст пункта в предыдущей редакции</w:t>
        </w:r>
      </w:hyperlink>
    </w:p>
    <w:p w:rsidR="00A0167F" w:rsidRPr="00EE78C1" w:rsidRDefault="00A0167F" w:rsidP="00A0167F">
      <w:pPr>
        <w:pStyle w:val="s1"/>
        <w:jc w:val="both"/>
      </w:pPr>
      <w:r w:rsidRPr="00EE78C1">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её осуществления.</w:t>
      </w:r>
    </w:p>
    <w:p w:rsidR="00A0167F" w:rsidRPr="00EE78C1" w:rsidRDefault="00A0167F" w:rsidP="00A0167F">
      <w:pPr>
        <w:pStyle w:val="s1"/>
        <w:jc w:val="both"/>
      </w:pPr>
      <w:r w:rsidRPr="00EE78C1">
        <w:t>Учебно-методическое и информационное обеспечение реализации основной образовательной программы должно включать:</w:t>
      </w:r>
    </w:p>
    <w:p w:rsidR="00A0167F" w:rsidRPr="00EE78C1" w:rsidRDefault="00A0167F" w:rsidP="00A0167F">
      <w:pPr>
        <w:pStyle w:val="s1"/>
        <w:jc w:val="both"/>
      </w:pPr>
      <w:r w:rsidRPr="00EE78C1">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A0167F" w:rsidRPr="00EE78C1" w:rsidRDefault="00A0167F" w:rsidP="00A0167F">
      <w:pPr>
        <w:pStyle w:val="s1"/>
        <w:jc w:val="both"/>
      </w:pPr>
      <w:r w:rsidRPr="00EE78C1">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A0167F" w:rsidRPr="00EE78C1" w:rsidRDefault="00A0167F" w:rsidP="00A0167F">
      <w:pPr>
        <w:pStyle w:val="s1"/>
        <w:jc w:val="both"/>
      </w:pPr>
      <w:r w:rsidRPr="00EE78C1">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A0167F" w:rsidRPr="00EE78C1" w:rsidRDefault="00A0167F" w:rsidP="00A0167F">
      <w:pPr>
        <w:pStyle w:val="s1"/>
        <w:jc w:val="both"/>
      </w:pPr>
      <w:r w:rsidRPr="00EE78C1">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A0167F" w:rsidRPr="00EE78C1" w:rsidRDefault="00A0167F" w:rsidP="00A0167F">
      <w:pPr>
        <w:pStyle w:val="s1"/>
        <w:jc w:val="both"/>
      </w:pPr>
      <w:r w:rsidRPr="00EE78C1">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A0167F" w:rsidRPr="00EE78C1" w:rsidRDefault="00A0167F" w:rsidP="00A0167F">
      <w:pPr>
        <w:pStyle w:val="HTML"/>
        <w:jc w:val="both"/>
        <w:rPr>
          <w:rFonts w:ascii="Times New Roman" w:hAnsi="Times New Roman" w:cs="Times New Roman"/>
          <w:sz w:val="24"/>
          <w:szCs w:val="24"/>
        </w:rPr>
      </w:pPr>
      <w:r w:rsidRPr="00EE78C1">
        <w:rPr>
          <w:rFonts w:ascii="Times New Roman" w:hAnsi="Times New Roman" w:cs="Times New Roman"/>
          <w:sz w:val="24"/>
          <w:szCs w:val="24"/>
        </w:rPr>
        <w:t>______________________________</w:t>
      </w:r>
    </w:p>
    <w:p w:rsidR="00A0167F" w:rsidRPr="00EE78C1" w:rsidRDefault="00A0167F" w:rsidP="00A0167F">
      <w:pPr>
        <w:pStyle w:val="s1"/>
        <w:jc w:val="both"/>
      </w:pPr>
      <w:r w:rsidRPr="00EE78C1">
        <w:t>*(1) </w:t>
      </w:r>
      <w:hyperlink r:id="rId79" w:anchor="/document/70291362/entry/1026" w:history="1">
        <w:r w:rsidRPr="00EE78C1">
          <w:rPr>
            <w:rStyle w:val="aa"/>
            <w:color w:val="auto"/>
          </w:rPr>
          <w:t>Пункт 6 статьи 2</w:t>
        </w:r>
      </w:hyperlink>
      <w:r w:rsidRPr="00EE78C1">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A0167F" w:rsidRPr="00EE78C1" w:rsidRDefault="00A0167F" w:rsidP="00A0167F">
      <w:pPr>
        <w:pStyle w:val="s1"/>
        <w:jc w:val="both"/>
      </w:pPr>
      <w:r w:rsidRPr="00EE78C1">
        <w:lastRenderedPageBreak/>
        <w:t>*(2) </w:t>
      </w:r>
      <w:hyperlink r:id="rId80" w:anchor="/document/70866626/entry/108" w:history="1">
        <w:r w:rsidRPr="00EE78C1">
          <w:rPr>
            <w:rStyle w:val="aa"/>
            <w:color w:val="auto"/>
          </w:rPr>
          <w:t>Исключена</w:t>
        </w:r>
      </w:hyperlink>
      <w:r w:rsidRPr="00EE78C1">
        <w:t>.</w:t>
      </w:r>
    </w:p>
    <w:p w:rsidR="00A0167F" w:rsidRPr="00EE78C1" w:rsidRDefault="00A0167F" w:rsidP="00A0167F">
      <w:pPr>
        <w:pStyle w:val="s22"/>
        <w:shd w:val="clear" w:color="auto" w:fill="F0E9D3"/>
        <w:spacing w:before="0" w:beforeAutospacing="0" w:after="0" w:afterAutospacing="0"/>
        <w:jc w:val="both"/>
      </w:pPr>
      <w:r w:rsidRPr="00EE78C1">
        <w:t>См. текст </w:t>
      </w:r>
      <w:hyperlink r:id="rId81" w:anchor="/document/57501923/entry/112" w:history="1">
        <w:r w:rsidRPr="00EE78C1">
          <w:rPr>
            <w:rStyle w:val="aa"/>
            <w:color w:val="auto"/>
          </w:rPr>
          <w:t>сноски *(2)</w:t>
        </w:r>
      </w:hyperlink>
    </w:p>
    <w:p w:rsidR="00A0167F" w:rsidRPr="00EE78C1" w:rsidRDefault="00A0167F" w:rsidP="00A0167F">
      <w:pPr>
        <w:pStyle w:val="s1"/>
        <w:jc w:val="both"/>
      </w:pPr>
      <w:r w:rsidRPr="00EE78C1">
        <w:t>*(3) С учетом положений </w:t>
      </w:r>
      <w:hyperlink r:id="rId82" w:anchor="/document/70291362/entry/108146" w:history="1">
        <w:r w:rsidRPr="00EE78C1">
          <w:rPr>
            <w:rStyle w:val="aa"/>
            <w:color w:val="auto"/>
          </w:rPr>
          <w:t>части 2 статьи 11</w:t>
        </w:r>
      </w:hyperlink>
      <w:r w:rsidRPr="00EE78C1">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A0167F" w:rsidRPr="00EE78C1" w:rsidRDefault="00A0167F" w:rsidP="00A0167F">
      <w:pPr>
        <w:pStyle w:val="s1"/>
        <w:jc w:val="both"/>
      </w:pPr>
      <w:r w:rsidRPr="00EE78C1">
        <w:t>(4) С учетом положений </w:t>
      </w:r>
      <w:hyperlink r:id="rId83" w:anchor="/document/70291362/entry/109184" w:history="1">
        <w:r w:rsidRPr="00EE78C1">
          <w:rPr>
            <w:rStyle w:val="aa"/>
            <w:color w:val="auto"/>
          </w:rPr>
          <w:t>части 2 статьи 99</w:t>
        </w:r>
      </w:hyperlink>
      <w:r w:rsidRPr="00EE78C1">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A0167F" w:rsidRPr="00EE78C1" w:rsidRDefault="00A0167F" w:rsidP="00A0167F">
      <w:pPr>
        <w:pStyle w:val="s1"/>
        <w:jc w:val="both"/>
      </w:pPr>
      <w:r w:rsidRPr="00EE78C1">
        <w:t>*(5) </w:t>
      </w:r>
      <w:hyperlink r:id="rId84" w:anchor="/document/70866626/entry/20" w:history="1">
        <w:r w:rsidRPr="00EE78C1">
          <w:rPr>
            <w:rStyle w:val="aa"/>
            <w:color w:val="auto"/>
          </w:rPr>
          <w:t>Исключена</w:t>
        </w:r>
      </w:hyperlink>
      <w:r w:rsidRPr="00EE78C1">
        <w:t>.</w:t>
      </w:r>
    </w:p>
    <w:p w:rsidR="00A0167F" w:rsidRPr="00EE78C1" w:rsidRDefault="00A0167F" w:rsidP="00A0167F">
      <w:pPr>
        <w:pStyle w:val="s22"/>
        <w:shd w:val="clear" w:color="auto" w:fill="F0E9D3"/>
        <w:spacing w:before="0" w:beforeAutospacing="0" w:after="0" w:afterAutospacing="0"/>
        <w:jc w:val="both"/>
      </w:pPr>
      <w:r w:rsidRPr="00EE78C1">
        <w:t>См. текст </w:t>
      </w:r>
      <w:hyperlink r:id="rId85" w:anchor="/document/57501923/entry/115" w:history="1">
        <w:r w:rsidRPr="00EE78C1">
          <w:rPr>
            <w:rStyle w:val="aa"/>
            <w:color w:val="auto"/>
          </w:rPr>
          <w:t>сноски *(5)</w:t>
        </w:r>
      </w:hyperlink>
    </w:p>
    <w:p w:rsidR="00A0167F" w:rsidRPr="00EE78C1" w:rsidRDefault="00A0167F" w:rsidP="00A0167F">
      <w:pPr>
        <w:pStyle w:val="s1"/>
        <w:jc w:val="both"/>
      </w:pPr>
      <w:r w:rsidRPr="00EE78C1">
        <w:t>*(6) </w:t>
      </w:r>
      <w:hyperlink r:id="rId86" w:anchor="/document/70866626/entry/54" w:history="1">
        <w:r w:rsidRPr="00EE78C1">
          <w:rPr>
            <w:rStyle w:val="aa"/>
            <w:color w:val="auto"/>
          </w:rPr>
          <w:t>Исключена</w:t>
        </w:r>
      </w:hyperlink>
      <w:r w:rsidRPr="00EE78C1">
        <w:t>.</w:t>
      </w:r>
    </w:p>
    <w:p w:rsidR="00A0167F" w:rsidRPr="00EE78C1" w:rsidRDefault="00A0167F" w:rsidP="00A0167F">
      <w:pPr>
        <w:pStyle w:val="s22"/>
        <w:shd w:val="clear" w:color="auto" w:fill="F0E9D3"/>
        <w:spacing w:before="0" w:beforeAutospacing="0" w:after="0" w:afterAutospacing="0"/>
        <w:jc w:val="both"/>
      </w:pPr>
      <w:r w:rsidRPr="00EE78C1">
        <w:t>См. текст </w:t>
      </w:r>
      <w:hyperlink r:id="rId87" w:anchor="/document/57501923/entry/116" w:history="1">
        <w:r w:rsidRPr="00EE78C1">
          <w:rPr>
            <w:rStyle w:val="aa"/>
            <w:color w:val="auto"/>
          </w:rPr>
          <w:t>сноски *(6)</w:t>
        </w:r>
      </w:hyperlink>
    </w:p>
    <w:p w:rsidR="00A0167F" w:rsidRPr="00EE78C1" w:rsidRDefault="00A0167F" w:rsidP="00A0167F">
      <w:pPr>
        <w:pStyle w:val="s1"/>
        <w:jc w:val="both"/>
      </w:pPr>
      <w:r w:rsidRPr="00EE78C1">
        <w:t>*(7) </w:t>
      </w:r>
      <w:hyperlink r:id="rId88" w:anchor="/document/70866626/entry/54" w:history="1">
        <w:r w:rsidRPr="00EE78C1">
          <w:rPr>
            <w:rStyle w:val="aa"/>
            <w:color w:val="auto"/>
          </w:rPr>
          <w:t>Исключена</w:t>
        </w:r>
      </w:hyperlink>
      <w:r w:rsidRPr="00EE78C1">
        <w:t>.</w:t>
      </w:r>
    </w:p>
    <w:p w:rsidR="00A0167F" w:rsidRPr="00EE78C1" w:rsidRDefault="00A0167F" w:rsidP="00A0167F">
      <w:pPr>
        <w:pStyle w:val="s22"/>
        <w:shd w:val="clear" w:color="auto" w:fill="F0E9D3"/>
        <w:spacing w:before="0" w:beforeAutospacing="0" w:after="0" w:afterAutospacing="0"/>
        <w:jc w:val="both"/>
      </w:pPr>
      <w:r w:rsidRPr="00EE78C1">
        <w:t>См. текст </w:t>
      </w:r>
      <w:hyperlink r:id="rId89" w:anchor="/document/57501923/entry/117" w:history="1">
        <w:r w:rsidRPr="00EE78C1">
          <w:rPr>
            <w:rStyle w:val="aa"/>
            <w:color w:val="auto"/>
          </w:rPr>
          <w:t>сноски *(7)</w:t>
        </w:r>
      </w:hyperlink>
    </w:p>
    <w:p w:rsidR="00A0167F" w:rsidRPr="00EE78C1" w:rsidRDefault="00A0167F" w:rsidP="00A0167F">
      <w:pPr>
        <w:pStyle w:val="s1"/>
        <w:jc w:val="both"/>
      </w:pPr>
      <w:r w:rsidRPr="00EE78C1">
        <w:t>*(8) </w:t>
      </w:r>
      <w:hyperlink r:id="rId90" w:anchor="/document/12112604/entry/692" w:history="1">
        <w:r w:rsidRPr="00EE78C1">
          <w:rPr>
            <w:rStyle w:val="aa"/>
            <w:color w:val="auto"/>
          </w:rPr>
          <w:t>Статья 69.2</w:t>
        </w:r>
      </w:hyperlink>
      <w:r w:rsidRPr="00EE78C1">
        <w:t> Бюджетного кодекса Российской Федерации (Собрание законодательства Российской Федерации, 1998, N 31, ст. 3823; 2007, N 18, ст. 2117; 2009, N 1, ст. 18; 2010, N 19, ст. 2291).</w:t>
      </w:r>
    </w:p>
    <w:p w:rsidR="00A0167F" w:rsidRPr="00EE78C1" w:rsidRDefault="00A0167F" w:rsidP="00A0167F">
      <w:pPr>
        <w:pStyle w:val="s1"/>
        <w:jc w:val="both"/>
      </w:pPr>
      <w:r w:rsidRPr="00EE78C1">
        <w:t>*(9) </w:t>
      </w:r>
      <w:hyperlink r:id="rId91" w:anchor="/document/70866626/entry/77" w:history="1">
        <w:r w:rsidRPr="00EE78C1">
          <w:rPr>
            <w:rStyle w:val="aa"/>
            <w:color w:val="auto"/>
          </w:rPr>
          <w:t>Исключена</w:t>
        </w:r>
      </w:hyperlink>
      <w:r w:rsidRPr="00EE78C1">
        <w:t>.</w:t>
      </w:r>
    </w:p>
    <w:p w:rsidR="00A0167F" w:rsidRPr="00EE78C1" w:rsidRDefault="00A0167F" w:rsidP="00A0167F">
      <w:pPr>
        <w:pStyle w:val="s22"/>
        <w:shd w:val="clear" w:color="auto" w:fill="F0E9D3"/>
        <w:spacing w:before="0" w:beforeAutospacing="0" w:after="0" w:afterAutospacing="0"/>
        <w:jc w:val="both"/>
      </w:pPr>
      <w:r w:rsidRPr="00EE78C1">
        <w:t>См. текст </w:t>
      </w:r>
      <w:hyperlink r:id="rId92" w:anchor="/document/57501923/entry/119" w:history="1">
        <w:r w:rsidRPr="00EE78C1">
          <w:rPr>
            <w:rStyle w:val="aa"/>
            <w:color w:val="auto"/>
          </w:rPr>
          <w:t>сноски *(9)</w:t>
        </w:r>
      </w:hyperlink>
    </w:p>
    <w:p w:rsidR="00A0167F" w:rsidRPr="00EE78C1" w:rsidRDefault="00A0167F" w:rsidP="00A0167F">
      <w:pPr>
        <w:pStyle w:val="s1"/>
        <w:jc w:val="both"/>
      </w:pPr>
      <w:r w:rsidRPr="00EE78C1">
        <w:t>*(10) </w:t>
      </w:r>
      <w:hyperlink r:id="rId93" w:anchor="/document/70866626/entry/77" w:history="1">
        <w:r w:rsidRPr="00EE78C1">
          <w:rPr>
            <w:rStyle w:val="aa"/>
            <w:color w:val="auto"/>
          </w:rPr>
          <w:t>Исключена</w:t>
        </w:r>
      </w:hyperlink>
      <w:r w:rsidRPr="00EE78C1">
        <w:t>.</w:t>
      </w:r>
    </w:p>
    <w:p w:rsidR="00A0167F" w:rsidRPr="00EE78C1" w:rsidRDefault="00A0167F" w:rsidP="00A0167F">
      <w:pPr>
        <w:pStyle w:val="s22"/>
        <w:shd w:val="clear" w:color="auto" w:fill="F0E9D3"/>
        <w:spacing w:before="0" w:beforeAutospacing="0" w:after="0" w:afterAutospacing="0"/>
        <w:jc w:val="both"/>
      </w:pPr>
      <w:r w:rsidRPr="00EE78C1">
        <w:t>См. текст </w:t>
      </w:r>
      <w:hyperlink r:id="rId94" w:anchor="/document/57501923/entry/1110" w:history="1">
        <w:r w:rsidRPr="00EE78C1">
          <w:rPr>
            <w:rStyle w:val="aa"/>
            <w:color w:val="auto"/>
          </w:rPr>
          <w:t>сноски *(10)</w:t>
        </w:r>
      </w:hyperlink>
    </w:p>
    <w:p w:rsidR="00A0167F" w:rsidRPr="00EE78C1" w:rsidRDefault="00A0167F" w:rsidP="00A0167F">
      <w:pPr>
        <w:pStyle w:val="s1"/>
        <w:jc w:val="both"/>
      </w:pPr>
      <w:r w:rsidRPr="00EE78C1">
        <w:t>*(11) </w:t>
      </w:r>
      <w:hyperlink r:id="rId95" w:anchor="/document/70866626/entry/77" w:history="1">
        <w:r w:rsidRPr="00EE78C1">
          <w:rPr>
            <w:rStyle w:val="aa"/>
            <w:color w:val="auto"/>
          </w:rPr>
          <w:t>Исключена</w:t>
        </w:r>
      </w:hyperlink>
      <w:r w:rsidRPr="00EE78C1">
        <w:t>.</w:t>
      </w:r>
    </w:p>
    <w:p w:rsidR="00A0167F" w:rsidRPr="00EE78C1" w:rsidRDefault="00A0167F" w:rsidP="00A0167F">
      <w:pPr>
        <w:pStyle w:val="s22"/>
        <w:shd w:val="clear" w:color="auto" w:fill="F0E9D3"/>
        <w:spacing w:before="0" w:beforeAutospacing="0" w:after="0" w:afterAutospacing="0"/>
        <w:jc w:val="both"/>
      </w:pPr>
      <w:r w:rsidRPr="00EE78C1">
        <w:t>См. текст </w:t>
      </w:r>
      <w:hyperlink r:id="rId96" w:anchor="/document/57501923/entry/1111" w:history="1">
        <w:r w:rsidRPr="00EE78C1">
          <w:rPr>
            <w:rStyle w:val="aa"/>
            <w:color w:val="auto"/>
          </w:rPr>
          <w:t>сноски *(11)</w:t>
        </w:r>
      </w:hyperlink>
    </w:p>
    <w:p w:rsidR="00A0167F" w:rsidRPr="00EE78C1" w:rsidRDefault="00A0167F" w:rsidP="00A0167F">
      <w:pPr>
        <w:pStyle w:val="s1"/>
        <w:jc w:val="both"/>
      </w:pPr>
      <w:r w:rsidRPr="00EE78C1">
        <w:t>*(12) </w:t>
      </w:r>
      <w:hyperlink r:id="rId97" w:anchor="/document/70866626/entry/77" w:history="1">
        <w:r w:rsidRPr="00EE78C1">
          <w:rPr>
            <w:rStyle w:val="aa"/>
            <w:color w:val="auto"/>
          </w:rPr>
          <w:t>Исключена</w:t>
        </w:r>
      </w:hyperlink>
      <w:r w:rsidRPr="00EE78C1">
        <w:t>.</w:t>
      </w:r>
    </w:p>
    <w:p w:rsidR="00A0167F" w:rsidRPr="00EE78C1" w:rsidRDefault="00A0167F" w:rsidP="00A0167F">
      <w:pPr>
        <w:pStyle w:val="s22"/>
        <w:shd w:val="clear" w:color="auto" w:fill="F0E9D3"/>
        <w:spacing w:before="0" w:beforeAutospacing="0" w:after="0" w:afterAutospacing="0"/>
        <w:jc w:val="both"/>
      </w:pPr>
      <w:r w:rsidRPr="00EE78C1">
        <w:t>См. текст </w:t>
      </w:r>
      <w:hyperlink r:id="rId98" w:anchor="/document/57501923/entry/1112" w:history="1">
        <w:r w:rsidRPr="00EE78C1">
          <w:rPr>
            <w:rStyle w:val="aa"/>
            <w:color w:val="auto"/>
          </w:rPr>
          <w:t>сноски *(12)</w:t>
        </w:r>
      </w:hyperlink>
    </w:p>
    <w:p w:rsidR="00A0167F" w:rsidRPr="00EE78C1" w:rsidRDefault="00A0167F" w:rsidP="00A0167F">
      <w:pPr>
        <w:pStyle w:val="s1"/>
        <w:jc w:val="both"/>
      </w:pPr>
      <w:r w:rsidRPr="00EE78C1">
        <w:t>*(13) Санитарно-эпидемиологические правила и нормативы </w:t>
      </w:r>
      <w:hyperlink r:id="rId99" w:anchor="/document/12170784/entry/1000" w:history="1">
        <w:r w:rsidRPr="00EE78C1">
          <w:rPr>
            <w:rStyle w:val="aa"/>
            <w:color w:val="auto"/>
          </w:rPr>
          <w:t>СанПиН 2.4.6.2553-09</w:t>
        </w:r>
      </w:hyperlink>
      <w:r w:rsidRPr="00EE78C1">
        <w:t> "Санитарно-эпидемиологические требования к безопасности условий труда работников, не достигших 18-летнего возраста", утвержденные </w:t>
      </w:r>
      <w:hyperlink r:id="rId100" w:anchor="/document/12170784/entry/0" w:history="1">
        <w:r w:rsidRPr="00EE78C1">
          <w:rPr>
            <w:rStyle w:val="aa"/>
            <w:color w:val="auto"/>
          </w:rPr>
          <w:t>постановлением</w:t>
        </w:r>
      </w:hyperlink>
      <w:r w:rsidRPr="00EE78C1">
        <w:t xml:space="preserve">Главного государственного санитарного врача Российской Федерации от 30 сентября 2009 г. N 58 </w:t>
      </w:r>
      <w:r w:rsidRPr="00EE78C1">
        <w:lastRenderedPageBreak/>
        <w:t>(зарегистрировано Министерством юстиции Российской Федерации 5 ноября 2009 г., регистрационный N 15172. Российская газета, 2009, N 217).</w:t>
      </w:r>
    </w:p>
    <w:p w:rsidR="00A0167F" w:rsidRPr="00EE78C1" w:rsidRDefault="00A0167F" w:rsidP="00A0167F">
      <w:pPr>
        <w:pStyle w:val="s1"/>
        <w:jc w:val="both"/>
      </w:pPr>
      <w:r w:rsidRPr="00EE78C1">
        <w:t>*(14) Санитарно-эпидемиологические правила и нормативы </w:t>
      </w:r>
      <w:hyperlink r:id="rId101" w:anchor="/document/12161898/entry/1000" w:history="1">
        <w:r w:rsidRPr="00EE78C1">
          <w:rPr>
            <w:rStyle w:val="aa"/>
            <w:color w:val="auto"/>
          </w:rPr>
          <w:t>СанПиН 2.4.5.2409-08</w:t>
        </w:r>
      </w:hyperlink>
      <w:r w:rsidRPr="00EE78C1">
        <w:t>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w:t>
      </w:r>
      <w:hyperlink r:id="rId102" w:anchor="/document/12161898/entry/0" w:history="1">
        <w:r w:rsidRPr="00EE78C1">
          <w:rPr>
            <w:rStyle w:val="aa"/>
            <w:color w:val="auto"/>
          </w:rPr>
          <w:t>постановлением</w:t>
        </w:r>
      </w:hyperlink>
      <w:r w:rsidRPr="00EE78C1">
        <w:t> Главного государственного санитарного врача Российской Федерации от 23 июля 2008 г. N 45 (зарегистрировано Министерством юстиции Российской Федерации 7 августа 2008 г., регистрационный N 12085. Российская газета, 2008, N 174).</w:t>
      </w:r>
    </w:p>
    <w:p w:rsidR="00A0167F" w:rsidRPr="00EE78C1" w:rsidRDefault="00A0167F" w:rsidP="00A0167F">
      <w:pPr>
        <w:pStyle w:val="s1"/>
        <w:jc w:val="both"/>
      </w:pPr>
      <w:r w:rsidRPr="00EE78C1">
        <w:t>*(15) Санитарно-эпидемиологические правила и нормативы </w:t>
      </w:r>
      <w:hyperlink r:id="rId103" w:anchor="/document/12177989/entry/10000" w:history="1">
        <w:r w:rsidRPr="00EE78C1">
          <w:rPr>
            <w:rStyle w:val="aa"/>
            <w:color w:val="auto"/>
          </w:rPr>
          <w:t>СанПиН 2.1.3.2630-10</w:t>
        </w:r>
      </w:hyperlink>
      <w:r w:rsidRPr="00EE78C1">
        <w:t> "Санитарно-эпидемиологические требования к организациям, осуществляющим медицинскую деятельность", утвержденные </w:t>
      </w:r>
      <w:hyperlink r:id="rId104" w:anchor="/document/12177989/entry/0" w:history="1">
        <w:r w:rsidRPr="00EE78C1">
          <w:rPr>
            <w:rStyle w:val="aa"/>
            <w:color w:val="auto"/>
          </w:rPr>
          <w:t>постановлением</w:t>
        </w:r>
      </w:hyperlink>
      <w:r w:rsidRPr="00EE78C1">
        <w:t>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Бюллетень нормативных актов федеральных органов исполнительной власти, 2010, N 36).</w:t>
      </w:r>
    </w:p>
    <w:p w:rsidR="00334492" w:rsidRPr="00EE78C1" w:rsidRDefault="00334492" w:rsidP="00334492">
      <w:pPr>
        <w:pStyle w:val="af2"/>
        <w:spacing w:before="67"/>
        <w:ind w:left="0" w:right="250"/>
        <w:jc w:val="both"/>
        <w:rPr>
          <w:sz w:val="24"/>
          <w:szCs w:val="24"/>
        </w:rPr>
      </w:pPr>
    </w:p>
    <w:sectPr w:rsidR="00334492" w:rsidRPr="00EE78C1" w:rsidSect="00463CAF">
      <w:footerReference w:type="default" r:id="rId10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6EB" w:rsidRDefault="009606EB" w:rsidP="006A5C51">
      <w:r>
        <w:separator/>
      </w:r>
    </w:p>
  </w:endnote>
  <w:endnote w:type="continuationSeparator" w:id="0">
    <w:p w:rsidR="009606EB" w:rsidRDefault="009606EB" w:rsidP="006A5C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AAC" w:rsidRDefault="003F5CDF">
    <w:pPr>
      <w:pStyle w:val="af2"/>
      <w:spacing w:line="14" w:lineRule="auto"/>
      <w:ind w:left="0"/>
      <w:rPr>
        <w:sz w:val="16"/>
      </w:rPr>
    </w:pPr>
    <w:r w:rsidRPr="003F5CDF">
      <w:pict>
        <v:shapetype id="_x0000_t202" coordsize="21600,21600" o:spt="202" path="m,l,21600r21600,l21600,xe">
          <v:stroke joinstyle="miter"/>
          <v:path gradientshapeok="t" o:connecttype="rect"/>
        </v:shapetype>
        <v:shape id="_x0000_s48129" type="#_x0000_t202" style="position:absolute;margin-left:290.15pt;margin-top:779.6pt;width:15.05pt;height:14.25pt;z-index:-251658752;mso-position-horizontal-relative:page;mso-position-vertical-relative:page" filled="f" stroked="f">
          <v:textbox style="mso-next-textbox:#_x0000_s48129" inset="0,0,0,0">
            <w:txbxContent>
              <w:p w:rsidR="00122AAC" w:rsidRDefault="003F5CDF">
                <w:pPr>
                  <w:spacing w:before="11"/>
                  <w:ind w:left="40"/>
                </w:pPr>
                <w:r>
                  <w:fldChar w:fldCharType="begin"/>
                </w:r>
                <w:r w:rsidR="00A04A5C">
                  <w:instrText xml:space="preserve"> PAGE </w:instrText>
                </w:r>
                <w:r>
                  <w:fldChar w:fldCharType="separate"/>
                </w:r>
                <w:r w:rsidR="00EE78C1">
                  <w:rPr>
                    <w:noProof/>
                  </w:rPr>
                  <w:t>6</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6EB" w:rsidRDefault="009606EB" w:rsidP="006A5C51">
      <w:r>
        <w:separator/>
      </w:r>
    </w:p>
  </w:footnote>
  <w:footnote w:type="continuationSeparator" w:id="0">
    <w:p w:rsidR="009606EB" w:rsidRDefault="009606EB" w:rsidP="006A5C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F68CF"/>
    <w:multiLevelType w:val="multilevel"/>
    <w:tmpl w:val="40B82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66642E"/>
    <w:multiLevelType w:val="multilevel"/>
    <w:tmpl w:val="F13E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0052D6"/>
    <w:multiLevelType w:val="multilevel"/>
    <w:tmpl w:val="45DC5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170CF3"/>
    <w:multiLevelType w:val="hybridMultilevel"/>
    <w:tmpl w:val="10CCC470"/>
    <w:lvl w:ilvl="0" w:tplc="B62E7F96">
      <w:start w:val="1"/>
      <w:numFmt w:val="bullet"/>
      <w:lvlText w:val="•"/>
      <w:lvlJc w:val="left"/>
      <w:pPr>
        <w:tabs>
          <w:tab w:val="num" w:pos="720"/>
        </w:tabs>
        <w:ind w:left="720" w:hanging="360"/>
      </w:pPr>
      <w:rPr>
        <w:rFonts w:ascii="Arial" w:hAnsi="Arial" w:hint="default"/>
      </w:rPr>
    </w:lvl>
    <w:lvl w:ilvl="1" w:tplc="453EE90C" w:tentative="1">
      <w:start w:val="1"/>
      <w:numFmt w:val="bullet"/>
      <w:lvlText w:val="•"/>
      <w:lvlJc w:val="left"/>
      <w:pPr>
        <w:tabs>
          <w:tab w:val="num" w:pos="1440"/>
        </w:tabs>
        <w:ind w:left="1440" w:hanging="360"/>
      </w:pPr>
      <w:rPr>
        <w:rFonts w:ascii="Arial" w:hAnsi="Arial" w:hint="default"/>
      </w:rPr>
    </w:lvl>
    <w:lvl w:ilvl="2" w:tplc="219E0EB4" w:tentative="1">
      <w:start w:val="1"/>
      <w:numFmt w:val="bullet"/>
      <w:lvlText w:val="•"/>
      <w:lvlJc w:val="left"/>
      <w:pPr>
        <w:tabs>
          <w:tab w:val="num" w:pos="2160"/>
        </w:tabs>
        <w:ind w:left="2160" w:hanging="360"/>
      </w:pPr>
      <w:rPr>
        <w:rFonts w:ascii="Arial" w:hAnsi="Arial" w:hint="default"/>
      </w:rPr>
    </w:lvl>
    <w:lvl w:ilvl="3" w:tplc="7832A73E" w:tentative="1">
      <w:start w:val="1"/>
      <w:numFmt w:val="bullet"/>
      <w:lvlText w:val="•"/>
      <w:lvlJc w:val="left"/>
      <w:pPr>
        <w:tabs>
          <w:tab w:val="num" w:pos="2880"/>
        </w:tabs>
        <w:ind w:left="2880" w:hanging="360"/>
      </w:pPr>
      <w:rPr>
        <w:rFonts w:ascii="Arial" w:hAnsi="Arial" w:hint="default"/>
      </w:rPr>
    </w:lvl>
    <w:lvl w:ilvl="4" w:tplc="63C049E8" w:tentative="1">
      <w:start w:val="1"/>
      <w:numFmt w:val="bullet"/>
      <w:lvlText w:val="•"/>
      <w:lvlJc w:val="left"/>
      <w:pPr>
        <w:tabs>
          <w:tab w:val="num" w:pos="3600"/>
        </w:tabs>
        <w:ind w:left="3600" w:hanging="360"/>
      </w:pPr>
      <w:rPr>
        <w:rFonts w:ascii="Arial" w:hAnsi="Arial" w:hint="default"/>
      </w:rPr>
    </w:lvl>
    <w:lvl w:ilvl="5" w:tplc="B75014E0" w:tentative="1">
      <w:start w:val="1"/>
      <w:numFmt w:val="bullet"/>
      <w:lvlText w:val="•"/>
      <w:lvlJc w:val="left"/>
      <w:pPr>
        <w:tabs>
          <w:tab w:val="num" w:pos="4320"/>
        </w:tabs>
        <w:ind w:left="4320" w:hanging="360"/>
      </w:pPr>
      <w:rPr>
        <w:rFonts w:ascii="Arial" w:hAnsi="Arial" w:hint="default"/>
      </w:rPr>
    </w:lvl>
    <w:lvl w:ilvl="6" w:tplc="20B666FE" w:tentative="1">
      <w:start w:val="1"/>
      <w:numFmt w:val="bullet"/>
      <w:lvlText w:val="•"/>
      <w:lvlJc w:val="left"/>
      <w:pPr>
        <w:tabs>
          <w:tab w:val="num" w:pos="5040"/>
        </w:tabs>
        <w:ind w:left="5040" w:hanging="360"/>
      </w:pPr>
      <w:rPr>
        <w:rFonts w:ascii="Arial" w:hAnsi="Arial" w:hint="default"/>
      </w:rPr>
    </w:lvl>
    <w:lvl w:ilvl="7" w:tplc="91C826F6" w:tentative="1">
      <w:start w:val="1"/>
      <w:numFmt w:val="bullet"/>
      <w:lvlText w:val="•"/>
      <w:lvlJc w:val="left"/>
      <w:pPr>
        <w:tabs>
          <w:tab w:val="num" w:pos="5760"/>
        </w:tabs>
        <w:ind w:left="5760" w:hanging="360"/>
      </w:pPr>
      <w:rPr>
        <w:rFonts w:ascii="Arial" w:hAnsi="Arial" w:hint="default"/>
      </w:rPr>
    </w:lvl>
    <w:lvl w:ilvl="8" w:tplc="05C0E8E8" w:tentative="1">
      <w:start w:val="1"/>
      <w:numFmt w:val="bullet"/>
      <w:lvlText w:val="•"/>
      <w:lvlJc w:val="left"/>
      <w:pPr>
        <w:tabs>
          <w:tab w:val="num" w:pos="6480"/>
        </w:tabs>
        <w:ind w:left="6480" w:hanging="360"/>
      </w:pPr>
      <w:rPr>
        <w:rFonts w:ascii="Arial" w:hAnsi="Arial" w:hint="default"/>
      </w:rPr>
    </w:lvl>
  </w:abstractNum>
  <w:abstractNum w:abstractNumId="4">
    <w:nsid w:val="31CC239A"/>
    <w:multiLevelType w:val="hybridMultilevel"/>
    <w:tmpl w:val="2A06B784"/>
    <w:lvl w:ilvl="0" w:tplc="BE2899BE">
      <w:start w:val="1"/>
      <w:numFmt w:val="bullet"/>
      <w:lvlText w:val="•"/>
      <w:lvlJc w:val="left"/>
      <w:pPr>
        <w:tabs>
          <w:tab w:val="num" w:pos="720"/>
        </w:tabs>
        <w:ind w:left="720" w:hanging="360"/>
      </w:pPr>
      <w:rPr>
        <w:rFonts w:ascii="Arial" w:hAnsi="Arial" w:hint="default"/>
      </w:rPr>
    </w:lvl>
    <w:lvl w:ilvl="1" w:tplc="9DDA634E" w:tentative="1">
      <w:start w:val="1"/>
      <w:numFmt w:val="bullet"/>
      <w:lvlText w:val="•"/>
      <w:lvlJc w:val="left"/>
      <w:pPr>
        <w:tabs>
          <w:tab w:val="num" w:pos="1440"/>
        </w:tabs>
        <w:ind w:left="1440" w:hanging="360"/>
      </w:pPr>
      <w:rPr>
        <w:rFonts w:ascii="Arial" w:hAnsi="Arial" w:hint="default"/>
      </w:rPr>
    </w:lvl>
    <w:lvl w:ilvl="2" w:tplc="13DE8408" w:tentative="1">
      <w:start w:val="1"/>
      <w:numFmt w:val="bullet"/>
      <w:lvlText w:val="•"/>
      <w:lvlJc w:val="left"/>
      <w:pPr>
        <w:tabs>
          <w:tab w:val="num" w:pos="2160"/>
        </w:tabs>
        <w:ind w:left="2160" w:hanging="360"/>
      </w:pPr>
      <w:rPr>
        <w:rFonts w:ascii="Arial" w:hAnsi="Arial" w:hint="default"/>
      </w:rPr>
    </w:lvl>
    <w:lvl w:ilvl="3" w:tplc="CCCC3EC8" w:tentative="1">
      <w:start w:val="1"/>
      <w:numFmt w:val="bullet"/>
      <w:lvlText w:val="•"/>
      <w:lvlJc w:val="left"/>
      <w:pPr>
        <w:tabs>
          <w:tab w:val="num" w:pos="2880"/>
        </w:tabs>
        <w:ind w:left="2880" w:hanging="360"/>
      </w:pPr>
      <w:rPr>
        <w:rFonts w:ascii="Arial" w:hAnsi="Arial" w:hint="default"/>
      </w:rPr>
    </w:lvl>
    <w:lvl w:ilvl="4" w:tplc="E92E3092" w:tentative="1">
      <w:start w:val="1"/>
      <w:numFmt w:val="bullet"/>
      <w:lvlText w:val="•"/>
      <w:lvlJc w:val="left"/>
      <w:pPr>
        <w:tabs>
          <w:tab w:val="num" w:pos="3600"/>
        </w:tabs>
        <w:ind w:left="3600" w:hanging="360"/>
      </w:pPr>
      <w:rPr>
        <w:rFonts w:ascii="Arial" w:hAnsi="Arial" w:hint="default"/>
      </w:rPr>
    </w:lvl>
    <w:lvl w:ilvl="5" w:tplc="C26AF1AE" w:tentative="1">
      <w:start w:val="1"/>
      <w:numFmt w:val="bullet"/>
      <w:lvlText w:val="•"/>
      <w:lvlJc w:val="left"/>
      <w:pPr>
        <w:tabs>
          <w:tab w:val="num" w:pos="4320"/>
        </w:tabs>
        <w:ind w:left="4320" w:hanging="360"/>
      </w:pPr>
      <w:rPr>
        <w:rFonts w:ascii="Arial" w:hAnsi="Arial" w:hint="default"/>
      </w:rPr>
    </w:lvl>
    <w:lvl w:ilvl="6" w:tplc="2A86AFCC" w:tentative="1">
      <w:start w:val="1"/>
      <w:numFmt w:val="bullet"/>
      <w:lvlText w:val="•"/>
      <w:lvlJc w:val="left"/>
      <w:pPr>
        <w:tabs>
          <w:tab w:val="num" w:pos="5040"/>
        </w:tabs>
        <w:ind w:left="5040" w:hanging="360"/>
      </w:pPr>
      <w:rPr>
        <w:rFonts w:ascii="Arial" w:hAnsi="Arial" w:hint="default"/>
      </w:rPr>
    </w:lvl>
    <w:lvl w:ilvl="7" w:tplc="9A426E8A" w:tentative="1">
      <w:start w:val="1"/>
      <w:numFmt w:val="bullet"/>
      <w:lvlText w:val="•"/>
      <w:lvlJc w:val="left"/>
      <w:pPr>
        <w:tabs>
          <w:tab w:val="num" w:pos="5760"/>
        </w:tabs>
        <w:ind w:left="5760" w:hanging="360"/>
      </w:pPr>
      <w:rPr>
        <w:rFonts w:ascii="Arial" w:hAnsi="Arial" w:hint="default"/>
      </w:rPr>
    </w:lvl>
    <w:lvl w:ilvl="8" w:tplc="396AF42C" w:tentative="1">
      <w:start w:val="1"/>
      <w:numFmt w:val="bullet"/>
      <w:lvlText w:val="•"/>
      <w:lvlJc w:val="left"/>
      <w:pPr>
        <w:tabs>
          <w:tab w:val="num" w:pos="6480"/>
        </w:tabs>
        <w:ind w:left="6480" w:hanging="360"/>
      </w:pPr>
      <w:rPr>
        <w:rFonts w:ascii="Arial" w:hAnsi="Arial" w:hint="default"/>
      </w:rPr>
    </w:lvl>
  </w:abstractNum>
  <w:abstractNum w:abstractNumId="5">
    <w:nsid w:val="33520957"/>
    <w:multiLevelType w:val="hybridMultilevel"/>
    <w:tmpl w:val="129C582E"/>
    <w:lvl w:ilvl="0" w:tplc="70F848A6">
      <w:start w:val="1"/>
      <w:numFmt w:val="bullet"/>
      <w:lvlText w:val="•"/>
      <w:lvlJc w:val="left"/>
      <w:pPr>
        <w:tabs>
          <w:tab w:val="num" w:pos="720"/>
        </w:tabs>
        <w:ind w:left="720" w:hanging="360"/>
      </w:pPr>
      <w:rPr>
        <w:rFonts w:ascii="Arial" w:hAnsi="Arial" w:hint="default"/>
      </w:rPr>
    </w:lvl>
    <w:lvl w:ilvl="1" w:tplc="A002F922" w:tentative="1">
      <w:start w:val="1"/>
      <w:numFmt w:val="bullet"/>
      <w:lvlText w:val="•"/>
      <w:lvlJc w:val="left"/>
      <w:pPr>
        <w:tabs>
          <w:tab w:val="num" w:pos="1440"/>
        </w:tabs>
        <w:ind w:left="1440" w:hanging="360"/>
      </w:pPr>
      <w:rPr>
        <w:rFonts w:ascii="Arial" w:hAnsi="Arial" w:hint="default"/>
      </w:rPr>
    </w:lvl>
    <w:lvl w:ilvl="2" w:tplc="1E8096E2" w:tentative="1">
      <w:start w:val="1"/>
      <w:numFmt w:val="bullet"/>
      <w:lvlText w:val="•"/>
      <w:lvlJc w:val="left"/>
      <w:pPr>
        <w:tabs>
          <w:tab w:val="num" w:pos="2160"/>
        </w:tabs>
        <w:ind w:left="2160" w:hanging="360"/>
      </w:pPr>
      <w:rPr>
        <w:rFonts w:ascii="Arial" w:hAnsi="Arial" w:hint="default"/>
      </w:rPr>
    </w:lvl>
    <w:lvl w:ilvl="3" w:tplc="F3DAB238" w:tentative="1">
      <w:start w:val="1"/>
      <w:numFmt w:val="bullet"/>
      <w:lvlText w:val="•"/>
      <w:lvlJc w:val="left"/>
      <w:pPr>
        <w:tabs>
          <w:tab w:val="num" w:pos="2880"/>
        </w:tabs>
        <w:ind w:left="2880" w:hanging="360"/>
      </w:pPr>
      <w:rPr>
        <w:rFonts w:ascii="Arial" w:hAnsi="Arial" w:hint="default"/>
      </w:rPr>
    </w:lvl>
    <w:lvl w:ilvl="4" w:tplc="8B000602" w:tentative="1">
      <w:start w:val="1"/>
      <w:numFmt w:val="bullet"/>
      <w:lvlText w:val="•"/>
      <w:lvlJc w:val="left"/>
      <w:pPr>
        <w:tabs>
          <w:tab w:val="num" w:pos="3600"/>
        </w:tabs>
        <w:ind w:left="3600" w:hanging="360"/>
      </w:pPr>
      <w:rPr>
        <w:rFonts w:ascii="Arial" w:hAnsi="Arial" w:hint="default"/>
      </w:rPr>
    </w:lvl>
    <w:lvl w:ilvl="5" w:tplc="DD406948" w:tentative="1">
      <w:start w:val="1"/>
      <w:numFmt w:val="bullet"/>
      <w:lvlText w:val="•"/>
      <w:lvlJc w:val="left"/>
      <w:pPr>
        <w:tabs>
          <w:tab w:val="num" w:pos="4320"/>
        </w:tabs>
        <w:ind w:left="4320" w:hanging="360"/>
      </w:pPr>
      <w:rPr>
        <w:rFonts w:ascii="Arial" w:hAnsi="Arial" w:hint="default"/>
      </w:rPr>
    </w:lvl>
    <w:lvl w:ilvl="6" w:tplc="5DDE72DE" w:tentative="1">
      <w:start w:val="1"/>
      <w:numFmt w:val="bullet"/>
      <w:lvlText w:val="•"/>
      <w:lvlJc w:val="left"/>
      <w:pPr>
        <w:tabs>
          <w:tab w:val="num" w:pos="5040"/>
        </w:tabs>
        <w:ind w:left="5040" w:hanging="360"/>
      </w:pPr>
      <w:rPr>
        <w:rFonts w:ascii="Arial" w:hAnsi="Arial" w:hint="default"/>
      </w:rPr>
    </w:lvl>
    <w:lvl w:ilvl="7" w:tplc="43F0C6EE" w:tentative="1">
      <w:start w:val="1"/>
      <w:numFmt w:val="bullet"/>
      <w:lvlText w:val="•"/>
      <w:lvlJc w:val="left"/>
      <w:pPr>
        <w:tabs>
          <w:tab w:val="num" w:pos="5760"/>
        </w:tabs>
        <w:ind w:left="5760" w:hanging="360"/>
      </w:pPr>
      <w:rPr>
        <w:rFonts w:ascii="Arial" w:hAnsi="Arial" w:hint="default"/>
      </w:rPr>
    </w:lvl>
    <w:lvl w:ilvl="8" w:tplc="484AAF3E" w:tentative="1">
      <w:start w:val="1"/>
      <w:numFmt w:val="bullet"/>
      <w:lvlText w:val="•"/>
      <w:lvlJc w:val="left"/>
      <w:pPr>
        <w:tabs>
          <w:tab w:val="num" w:pos="6480"/>
        </w:tabs>
        <w:ind w:left="6480" w:hanging="360"/>
      </w:pPr>
      <w:rPr>
        <w:rFonts w:ascii="Arial" w:hAnsi="Arial" w:hint="default"/>
      </w:rPr>
    </w:lvl>
  </w:abstractNum>
  <w:abstractNum w:abstractNumId="6">
    <w:nsid w:val="35180855"/>
    <w:multiLevelType w:val="hybridMultilevel"/>
    <w:tmpl w:val="B66038C2"/>
    <w:lvl w:ilvl="0" w:tplc="E94CBAD0">
      <w:start w:val="1"/>
      <w:numFmt w:val="bullet"/>
      <w:lvlText w:val="•"/>
      <w:lvlJc w:val="left"/>
      <w:pPr>
        <w:tabs>
          <w:tab w:val="num" w:pos="720"/>
        </w:tabs>
        <w:ind w:left="720" w:hanging="360"/>
      </w:pPr>
      <w:rPr>
        <w:rFonts w:ascii="Arial" w:hAnsi="Arial" w:hint="default"/>
      </w:rPr>
    </w:lvl>
    <w:lvl w:ilvl="1" w:tplc="54129D48" w:tentative="1">
      <w:start w:val="1"/>
      <w:numFmt w:val="bullet"/>
      <w:lvlText w:val="•"/>
      <w:lvlJc w:val="left"/>
      <w:pPr>
        <w:tabs>
          <w:tab w:val="num" w:pos="1440"/>
        </w:tabs>
        <w:ind w:left="1440" w:hanging="360"/>
      </w:pPr>
      <w:rPr>
        <w:rFonts w:ascii="Arial" w:hAnsi="Arial" w:hint="default"/>
      </w:rPr>
    </w:lvl>
    <w:lvl w:ilvl="2" w:tplc="681C5B06" w:tentative="1">
      <w:start w:val="1"/>
      <w:numFmt w:val="bullet"/>
      <w:lvlText w:val="•"/>
      <w:lvlJc w:val="left"/>
      <w:pPr>
        <w:tabs>
          <w:tab w:val="num" w:pos="2160"/>
        </w:tabs>
        <w:ind w:left="2160" w:hanging="360"/>
      </w:pPr>
      <w:rPr>
        <w:rFonts w:ascii="Arial" w:hAnsi="Arial" w:hint="default"/>
      </w:rPr>
    </w:lvl>
    <w:lvl w:ilvl="3" w:tplc="58B219A8" w:tentative="1">
      <w:start w:val="1"/>
      <w:numFmt w:val="bullet"/>
      <w:lvlText w:val="•"/>
      <w:lvlJc w:val="left"/>
      <w:pPr>
        <w:tabs>
          <w:tab w:val="num" w:pos="2880"/>
        </w:tabs>
        <w:ind w:left="2880" w:hanging="360"/>
      </w:pPr>
      <w:rPr>
        <w:rFonts w:ascii="Arial" w:hAnsi="Arial" w:hint="default"/>
      </w:rPr>
    </w:lvl>
    <w:lvl w:ilvl="4" w:tplc="C3DEB350" w:tentative="1">
      <w:start w:val="1"/>
      <w:numFmt w:val="bullet"/>
      <w:lvlText w:val="•"/>
      <w:lvlJc w:val="left"/>
      <w:pPr>
        <w:tabs>
          <w:tab w:val="num" w:pos="3600"/>
        </w:tabs>
        <w:ind w:left="3600" w:hanging="360"/>
      </w:pPr>
      <w:rPr>
        <w:rFonts w:ascii="Arial" w:hAnsi="Arial" w:hint="default"/>
      </w:rPr>
    </w:lvl>
    <w:lvl w:ilvl="5" w:tplc="A3383C78" w:tentative="1">
      <w:start w:val="1"/>
      <w:numFmt w:val="bullet"/>
      <w:lvlText w:val="•"/>
      <w:lvlJc w:val="left"/>
      <w:pPr>
        <w:tabs>
          <w:tab w:val="num" w:pos="4320"/>
        </w:tabs>
        <w:ind w:left="4320" w:hanging="360"/>
      </w:pPr>
      <w:rPr>
        <w:rFonts w:ascii="Arial" w:hAnsi="Arial" w:hint="default"/>
      </w:rPr>
    </w:lvl>
    <w:lvl w:ilvl="6" w:tplc="1096C5DE" w:tentative="1">
      <w:start w:val="1"/>
      <w:numFmt w:val="bullet"/>
      <w:lvlText w:val="•"/>
      <w:lvlJc w:val="left"/>
      <w:pPr>
        <w:tabs>
          <w:tab w:val="num" w:pos="5040"/>
        </w:tabs>
        <w:ind w:left="5040" w:hanging="360"/>
      </w:pPr>
      <w:rPr>
        <w:rFonts w:ascii="Arial" w:hAnsi="Arial" w:hint="default"/>
      </w:rPr>
    </w:lvl>
    <w:lvl w:ilvl="7" w:tplc="4CCA4760" w:tentative="1">
      <w:start w:val="1"/>
      <w:numFmt w:val="bullet"/>
      <w:lvlText w:val="•"/>
      <w:lvlJc w:val="left"/>
      <w:pPr>
        <w:tabs>
          <w:tab w:val="num" w:pos="5760"/>
        </w:tabs>
        <w:ind w:left="5760" w:hanging="360"/>
      </w:pPr>
      <w:rPr>
        <w:rFonts w:ascii="Arial" w:hAnsi="Arial" w:hint="default"/>
      </w:rPr>
    </w:lvl>
    <w:lvl w:ilvl="8" w:tplc="93E2B940" w:tentative="1">
      <w:start w:val="1"/>
      <w:numFmt w:val="bullet"/>
      <w:lvlText w:val="•"/>
      <w:lvlJc w:val="left"/>
      <w:pPr>
        <w:tabs>
          <w:tab w:val="num" w:pos="6480"/>
        </w:tabs>
        <w:ind w:left="6480" w:hanging="360"/>
      </w:pPr>
      <w:rPr>
        <w:rFonts w:ascii="Arial" w:hAnsi="Arial" w:hint="default"/>
      </w:rPr>
    </w:lvl>
  </w:abstractNum>
  <w:abstractNum w:abstractNumId="7">
    <w:nsid w:val="436C53DE"/>
    <w:multiLevelType w:val="multilevel"/>
    <w:tmpl w:val="7836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F056B5"/>
    <w:multiLevelType w:val="multilevel"/>
    <w:tmpl w:val="6A22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160422"/>
    <w:multiLevelType w:val="hybridMultilevel"/>
    <w:tmpl w:val="8FD8BE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0F1944"/>
    <w:multiLevelType w:val="multilevel"/>
    <w:tmpl w:val="DB30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715333F"/>
    <w:multiLevelType w:val="multilevel"/>
    <w:tmpl w:val="8D5E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B970FF"/>
    <w:multiLevelType w:val="hybridMultilevel"/>
    <w:tmpl w:val="4D5AD3FC"/>
    <w:lvl w:ilvl="0" w:tplc="0144E3FA">
      <w:start w:val="1"/>
      <w:numFmt w:val="bullet"/>
      <w:lvlText w:val="•"/>
      <w:lvlJc w:val="left"/>
      <w:pPr>
        <w:tabs>
          <w:tab w:val="num" w:pos="720"/>
        </w:tabs>
        <w:ind w:left="720" w:hanging="360"/>
      </w:pPr>
      <w:rPr>
        <w:rFonts w:ascii="Arial" w:hAnsi="Arial" w:hint="default"/>
      </w:rPr>
    </w:lvl>
    <w:lvl w:ilvl="1" w:tplc="A0F69EF6" w:tentative="1">
      <w:start w:val="1"/>
      <w:numFmt w:val="bullet"/>
      <w:lvlText w:val="•"/>
      <w:lvlJc w:val="left"/>
      <w:pPr>
        <w:tabs>
          <w:tab w:val="num" w:pos="1440"/>
        </w:tabs>
        <w:ind w:left="1440" w:hanging="360"/>
      </w:pPr>
      <w:rPr>
        <w:rFonts w:ascii="Arial" w:hAnsi="Arial" w:hint="default"/>
      </w:rPr>
    </w:lvl>
    <w:lvl w:ilvl="2" w:tplc="F11EC48A" w:tentative="1">
      <w:start w:val="1"/>
      <w:numFmt w:val="bullet"/>
      <w:lvlText w:val="•"/>
      <w:lvlJc w:val="left"/>
      <w:pPr>
        <w:tabs>
          <w:tab w:val="num" w:pos="2160"/>
        </w:tabs>
        <w:ind w:left="2160" w:hanging="360"/>
      </w:pPr>
      <w:rPr>
        <w:rFonts w:ascii="Arial" w:hAnsi="Arial" w:hint="default"/>
      </w:rPr>
    </w:lvl>
    <w:lvl w:ilvl="3" w:tplc="862A7AE0" w:tentative="1">
      <w:start w:val="1"/>
      <w:numFmt w:val="bullet"/>
      <w:lvlText w:val="•"/>
      <w:lvlJc w:val="left"/>
      <w:pPr>
        <w:tabs>
          <w:tab w:val="num" w:pos="2880"/>
        </w:tabs>
        <w:ind w:left="2880" w:hanging="360"/>
      </w:pPr>
      <w:rPr>
        <w:rFonts w:ascii="Arial" w:hAnsi="Arial" w:hint="default"/>
      </w:rPr>
    </w:lvl>
    <w:lvl w:ilvl="4" w:tplc="877AEC94" w:tentative="1">
      <w:start w:val="1"/>
      <w:numFmt w:val="bullet"/>
      <w:lvlText w:val="•"/>
      <w:lvlJc w:val="left"/>
      <w:pPr>
        <w:tabs>
          <w:tab w:val="num" w:pos="3600"/>
        </w:tabs>
        <w:ind w:left="3600" w:hanging="360"/>
      </w:pPr>
      <w:rPr>
        <w:rFonts w:ascii="Arial" w:hAnsi="Arial" w:hint="default"/>
      </w:rPr>
    </w:lvl>
    <w:lvl w:ilvl="5" w:tplc="75A6CF10" w:tentative="1">
      <w:start w:val="1"/>
      <w:numFmt w:val="bullet"/>
      <w:lvlText w:val="•"/>
      <w:lvlJc w:val="left"/>
      <w:pPr>
        <w:tabs>
          <w:tab w:val="num" w:pos="4320"/>
        </w:tabs>
        <w:ind w:left="4320" w:hanging="360"/>
      </w:pPr>
      <w:rPr>
        <w:rFonts w:ascii="Arial" w:hAnsi="Arial" w:hint="default"/>
      </w:rPr>
    </w:lvl>
    <w:lvl w:ilvl="6" w:tplc="3CCE392C" w:tentative="1">
      <w:start w:val="1"/>
      <w:numFmt w:val="bullet"/>
      <w:lvlText w:val="•"/>
      <w:lvlJc w:val="left"/>
      <w:pPr>
        <w:tabs>
          <w:tab w:val="num" w:pos="5040"/>
        </w:tabs>
        <w:ind w:left="5040" w:hanging="360"/>
      </w:pPr>
      <w:rPr>
        <w:rFonts w:ascii="Arial" w:hAnsi="Arial" w:hint="default"/>
      </w:rPr>
    </w:lvl>
    <w:lvl w:ilvl="7" w:tplc="A1FCD894" w:tentative="1">
      <w:start w:val="1"/>
      <w:numFmt w:val="bullet"/>
      <w:lvlText w:val="•"/>
      <w:lvlJc w:val="left"/>
      <w:pPr>
        <w:tabs>
          <w:tab w:val="num" w:pos="5760"/>
        </w:tabs>
        <w:ind w:left="5760" w:hanging="360"/>
      </w:pPr>
      <w:rPr>
        <w:rFonts w:ascii="Arial" w:hAnsi="Arial" w:hint="default"/>
      </w:rPr>
    </w:lvl>
    <w:lvl w:ilvl="8" w:tplc="4CE45A72"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10"/>
  </w:num>
  <w:num w:numId="3">
    <w:abstractNumId w:val="0"/>
  </w:num>
  <w:num w:numId="4">
    <w:abstractNumId w:val="1"/>
  </w:num>
  <w:num w:numId="5">
    <w:abstractNumId w:val="11"/>
  </w:num>
  <w:num w:numId="6">
    <w:abstractNumId w:val="8"/>
  </w:num>
  <w:num w:numId="7">
    <w:abstractNumId w:val="7"/>
  </w:num>
  <w:num w:numId="8">
    <w:abstractNumId w:val="2"/>
  </w:num>
  <w:num w:numId="9">
    <w:abstractNumId w:val="5"/>
  </w:num>
  <w:num w:numId="10">
    <w:abstractNumId w:val="12"/>
  </w:num>
  <w:num w:numId="11">
    <w:abstractNumId w:val="3"/>
  </w:num>
  <w:num w:numId="12">
    <w:abstractNumId w:val="6"/>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hdrShapeDefaults>
    <o:shapedefaults v:ext="edit" spidmax="57346"/>
    <o:shapelayout v:ext="edit">
      <o:idmap v:ext="edit" data="47"/>
    </o:shapelayout>
  </w:hdrShapeDefaults>
  <w:footnotePr>
    <w:footnote w:id="-1"/>
    <w:footnote w:id="0"/>
  </w:footnotePr>
  <w:endnotePr>
    <w:endnote w:id="-1"/>
    <w:endnote w:id="0"/>
  </w:endnotePr>
  <w:compat/>
  <w:rsids>
    <w:rsidRoot w:val="00FD3717"/>
    <w:rsid w:val="00011AB4"/>
    <w:rsid w:val="000367B7"/>
    <w:rsid w:val="00082431"/>
    <w:rsid w:val="000B3052"/>
    <w:rsid w:val="000F1034"/>
    <w:rsid w:val="00104867"/>
    <w:rsid w:val="00121F51"/>
    <w:rsid w:val="0015420C"/>
    <w:rsid w:val="00165711"/>
    <w:rsid w:val="00180412"/>
    <w:rsid w:val="00183B70"/>
    <w:rsid w:val="001B5018"/>
    <w:rsid w:val="001C2B89"/>
    <w:rsid w:val="001D12B7"/>
    <w:rsid w:val="002236C0"/>
    <w:rsid w:val="00255C08"/>
    <w:rsid w:val="002B6DD4"/>
    <w:rsid w:val="002D0409"/>
    <w:rsid w:val="002D29A5"/>
    <w:rsid w:val="0031330A"/>
    <w:rsid w:val="003238B1"/>
    <w:rsid w:val="00334492"/>
    <w:rsid w:val="003506F4"/>
    <w:rsid w:val="00361EF7"/>
    <w:rsid w:val="00362DFD"/>
    <w:rsid w:val="003D3E4F"/>
    <w:rsid w:val="003F26FB"/>
    <w:rsid w:val="003F5CDF"/>
    <w:rsid w:val="00411521"/>
    <w:rsid w:val="0042242E"/>
    <w:rsid w:val="00456688"/>
    <w:rsid w:val="00484772"/>
    <w:rsid w:val="00485FE2"/>
    <w:rsid w:val="004C54B1"/>
    <w:rsid w:val="004D15E8"/>
    <w:rsid w:val="004E0D0B"/>
    <w:rsid w:val="00515A65"/>
    <w:rsid w:val="00562B10"/>
    <w:rsid w:val="00566F1B"/>
    <w:rsid w:val="00587BB5"/>
    <w:rsid w:val="005D3BCF"/>
    <w:rsid w:val="005E7B3E"/>
    <w:rsid w:val="005F00FD"/>
    <w:rsid w:val="005F0FC2"/>
    <w:rsid w:val="005F2BE0"/>
    <w:rsid w:val="005F3457"/>
    <w:rsid w:val="005F3BFB"/>
    <w:rsid w:val="005F47C3"/>
    <w:rsid w:val="006211D5"/>
    <w:rsid w:val="006229F1"/>
    <w:rsid w:val="00640D70"/>
    <w:rsid w:val="006443F3"/>
    <w:rsid w:val="00654C79"/>
    <w:rsid w:val="00657482"/>
    <w:rsid w:val="00687473"/>
    <w:rsid w:val="006A5184"/>
    <w:rsid w:val="006A5C51"/>
    <w:rsid w:val="006B12FD"/>
    <w:rsid w:val="00704E77"/>
    <w:rsid w:val="0071795E"/>
    <w:rsid w:val="0072545F"/>
    <w:rsid w:val="00737845"/>
    <w:rsid w:val="007A1DF8"/>
    <w:rsid w:val="007E6F7C"/>
    <w:rsid w:val="008219D1"/>
    <w:rsid w:val="008275F4"/>
    <w:rsid w:val="0089027D"/>
    <w:rsid w:val="00894812"/>
    <w:rsid w:val="00895F83"/>
    <w:rsid w:val="008E0CE5"/>
    <w:rsid w:val="008E40D7"/>
    <w:rsid w:val="008F35EB"/>
    <w:rsid w:val="00906705"/>
    <w:rsid w:val="00911E38"/>
    <w:rsid w:val="00934093"/>
    <w:rsid w:val="00936554"/>
    <w:rsid w:val="009606EB"/>
    <w:rsid w:val="009652DB"/>
    <w:rsid w:val="009C3A27"/>
    <w:rsid w:val="009D2B13"/>
    <w:rsid w:val="009E3479"/>
    <w:rsid w:val="009F0139"/>
    <w:rsid w:val="009F6A34"/>
    <w:rsid w:val="00A0167F"/>
    <w:rsid w:val="00A04A5C"/>
    <w:rsid w:val="00A108A4"/>
    <w:rsid w:val="00A225F8"/>
    <w:rsid w:val="00A33C01"/>
    <w:rsid w:val="00A81B14"/>
    <w:rsid w:val="00AC00C2"/>
    <w:rsid w:val="00AC1D35"/>
    <w:rsid w:val="00AC7DCF"/>
    <w:rsid w:val="00B170D4"/>
    <w:rsid w:val="00B231A7"/>
    <w:rsid w:val="00B76559"/>
    <w:rsid w:val="00B93643"/>
    <w:rsid w:val="00B97198"/>
    <w:rsid w:val="00BC3669"/>
    <w:rsid w:val="00BE2316"/>
    <w:rsid w:val="00BF1637"/>
    <w:rsid w:val="00C02117"/>
    <w:rsid w:val="00C245B9"/>
    <w:rsid w:val="00C408EE"/>
    <w:rsid w:val="00C47B8B"/>
    <w:rsid w:val="00C77A4E"/>
    <w:rsid w:val="00CB066F"/>
    <w:rsid w:val="00CE1B7D"/>
    <w:rsid w:val="00CE4487"/>
    <w:rsid w:val="00CF6DB7"/>
    <w:rsid w:val="00D04465"/>
    <w:rsid w:val="00D91574"/>
    <w:rsid w:val="00D979DA"/>
    <w:rsid w:val="00DA790F"/>
    <w:rsid w:val="00DC3E30"/>
    <w:rsid w:val="00DD39DD"/>
    <w:rsid w:val="00DD5BB6"/>
    <w:rsid w:val="00DF71D3"/>
    <w:rsid w:val="00DF73BC"/>
    <w:rsid w:val="00E02588"/>
    <w:rsid w:val="00E275CC"/>
    <w:rsid w:val="00E3082D"/>
    <w:rsid w:val="00E6190D"/>
    <w:rsid w:val="00E9707E"/>
    <w:rsid w:val="00E9782A"/>
    <w:rsid w:val="00ED5273"/>
    <w:rsid w:val="00EE78C1"/>
    <w:rsid w:val="00EF36FD"/>
    <w:rsid w:val="00EF5309"/>
    <w:rsid w:val="00F06400"/>
    <w:rsid w:val="00F10F93"/>
    <w:rsid w:val="00F216DA"/>
    <w:rsid w:val="00F24BFB"/>
    <w:rsid w:val="00F279DC"/>
    <w:rsid w:val="00F54D0E"/>
    <w:rsid w:val="00F60D4B"/>
    <w:rsid w:val="00F80C9D"/>
    <w:rsid w:val="00FD3717"/>
    <w:rsid w:val="00FD4129"/>
    <w:rsid w:val="00FE22CB"/>
    <w:rsid w:val="00FF28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B89"/>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uiPriority w:val="9"/>
    <w:qFormat/>
    <w:rsid w:val="004D1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C2B89"/>
    <w:pPr>
      <w:widowControl/>
      <w:autoSpaceDE/>
      <w:autoSpaceDN/>
      <w:adjustRightInd/>
      <w:spacing w:before="100" w:beforeAutospacing="1" w:after="100" w:afterAutospacing="1"/>
      <w:outlineLvl w:val="1"/>
    </w:pPr>
    <w:rPr>
      <w:rFonts w:eastAsia="Times New Roman"/>
      <w:b/>
      <w:bCs/>
      <w:sz w:val="36"/>
      <w:szCs w:val="36"/>
    </w:rPr>
  </w:style>
  <w:style w:type="paragraph" w:styleId="3">
    <w:name w:val="heading 3"/>
    <w:basedOn w:val="a"/>
    <w:next w:val="a"/>
    <w:link w:val="30"/>
    <w:uiPriority w:val="9"/>
    <w:semiHidden/>
    <w:unhideWhenUsed/>
    <w:qFormat/>
    <w:rsid w:val="004D15E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0167F"/>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E9707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3717"/>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rsid w:val="001C2B89"/>
    <w:rPr>
      <w:rFonts w:ascii="Times New Roman" w:eastAsia="Times New Roman" w:hAnsi="Times New Roman" w:cs="Times New Roman"/>
      <w:b/>
      <w:bCs/>
      <w:sz w:val="36"/>
      <w:szCs w:val="36"/>
      <w:lang w:eastAsia="ru-RU"/>
    </w:rPr>
  </w:style>
  <w:style w:type="character" w:customStyle="1" w:styleId="a4">
    <w:name w:val="Основной текст_"/>
    <w:basedOn w:val="a0"/>
    <w:link w:val="11"/>
    <w:rsid w:val="001C2B89"/>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4"/>
    <w:rsid w:val="001C2B89"/>
    <w:pPr>
      <w:widowControl/>
      <w:shd w:val="clear" w:color="auto" w:fill="FFFFFF"/>
      <w:autoSpaceDE/>
      <w:autoSpaceDN/>
      <w:adjustRightInd/>
      <w:spacing w:line="322" w:lineRule="exact"/>
      <w:ind w:hanging="560"/>
      <w:jc w:val="both"/>
    </w:pPr>
    <w:rPr>
      <w:rFonts w:eastAsia="Times New Roman"/>
      <w:sz w:val="27"/>
      <w:szCs w:val="27"/>
      <w:lang w:eastAsia="en-US"/>
    </w:rPr>
  </w:style>
  <w:style w:type="table" w:styleId="a5">
    <w:name w:val="Table Grid"/>
    <w:basedOn w:val="a1"/>
    <w:uiPriority w:val="59"/>
    <w:rsid w:val="008E40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4D15E8"/>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4D15E8"/>
    <w:rPr>
      <w:rFonts w:asciiTheme="majorHAnsi" w:eastAsiaTheme="majorEastAsia" w:hAnsiTheme="majorHAnsi" w:cstheme="majorBidi"/>
      <w:b/>
      <w:bCs/>
      <w:color w:val="4F81BD" w:themeColor="accent1"/>
      <w:sz w:val="20"/>
      <w:szCs w:val="20"/>
      <w:lang w:eastAsia="ru-RU"/>
    </w:rPr>
  </w:style>
  <w:style w:type="character" w:customStyle="1" w:styleId="post-singledate">
    <w:name w:val="post-single__date"/>
    <w:basedOn w:val="a0"/>
    <w:rsid w:val="004D15E8"/>
  </w:style>
  <w:style w:type="paragraph" w:styleId="a6">
    <w:name w:val="Normal (Web)"/>
    <w:basedOn w:val="a"/>
    <w:uiPriority w:val="99"/>
    <w:semiHidden/>
    <w:unhideWhenUsed/>
    <w:rsid w:val="004D15E8"/>
    <w:pPr>
      <w:widowControl/>
      <w:autoSpaceDE/>
      <w:autoSpaceDN/>
      <w:adjustRightInd/>
      <w:spacing w:before="100" w:beforeAutospacing="1" w:after="100" w:afterAutospacing="1"/>
    </w:pPr>
    <w:rPr>
      <w:rFonts w:eastAsia="Times New Roman"/>
      <w:sz w:val="24"/>
      <w:szCs w:val="24"/>
    </w:rPr>
  </w:style>
  <w:style w:type="character" w:styleId="a7">
    <w:name w:val="Strong"/>
    <w:basedOn w:val="a0"/>
    <w:uiPriority w:val="22"/>
    <w:qFormat/>
    <w:rsid w:val="004D15E8"/>
    <w:rPr>
      <w:b/>
      <w:bCs/>
    </w:rPr>
  </w:style>
  <w:style w:type="paragraph" w:styleId="a8">
    <w:name w:val="Balloon Text"/>
    <w:basedOn w:val="a"/>
    <w:link w:val="a9"/>
    <w:uiPriority w:val="99"/>
    <w:semiHidden/>
    <w:unhideWhenUsed/>
    <w:rsid w:val="004D15E8"/>
    <w:rPr>
      <w:rFonts w:ascii="Tahoma" w:hAnsi="Tahoma" w:cs="Tahoma"/>
      <w:sz w:val="16"/>
      <w:szCs w:val="16"/>
    </w:rPr>
  </w:style>
  <w:style w:type="character" w:customStyle="1" w:styleId="a9">
    <w:name w:val="Текст выноски Знак"/>
    <w:basedOn w:val="a0"/>
    <w:link w:val="a8"/>
    <w:uiPriority w:val="99"/>
    <w:semiHidden/>
    <w:rsid w:val="004D15E8"/>
    <w:rPr>
      <w:rFonts w:ascii="Tahoma" w:eastAsiaTheme="minorEastAsia" w:hAnsi="Tahoma" w:cs="Tahoma"/>
      <w:sz w:val="16"/>
      <w:szCs w:val="16"/>
      <w:lang w:eastAsia="ru-RU"/>
    </w:rPr>
  </w:style>
  <w:style w:type="character" w:styleId="aa">
    <w:name w:val="Hyperlink"/>
    <w:basedOn w:val="a0"/>
    <w:uiPriority w:val="99"/>
    <w:unhideWhenUsed/>
    <w:rsid w:val="00894812"/>
    <w:rPr>
      <w:color w:val="0000FF" w:themeColor="hyperlink"/>
      <w:u w:val="single"/>
    </w:rPr>
  </w:style>
  <w:style w:type="paragraph" w:customStyle="1" w:styleId="article-block">
    <w:name w:val="article-block"/>
    <w:basedOn w:val="a"/>
    <w:rsid w:val="00895F83"/>
    <w:pPr>
      <w:widowControl/>
      <w:autoSpaceDE/>
      <w:autoSpaceDN/>
      <w:adjustRightInd/>
      <w:spacing w:before="100" w:beforeAutospacing="1" w:after="100" w:afterAutospacing="1"/>
    </w:pPr>
    <w:rPr>
      <w:rFonts w:eastAsia="Times New Roman"/>
      <w:sz w:val="24"/>
      <w:szCs w:val="24"/>
    </w:rPr>
  </w:style>
  <w:style w:type="paragraph" w:customStyle="1" w:styleId="v-library-new-title">
    <w:name w:val="v-library-new-title"/>
    <w:basedOn w:val="a"/>
    <w:rsid w:val="00A225F8"/>
    <w:pPr>
      <w:widowControl/>
      <w:autoSpaceDE/>
      <w:autoSpaceDN/>
      <w:adjustRightInd/>
      <w:spacing w:before="100" w:beforeAutospacing="1" w:after="100" w:afterAutospacing="1"/>
    </w:pPr>
    <w:rPr>
      <w:rFonts w:eastAsia="Times New Roman"/>
      <w:sz w:val="24"/>
      <w:szCs w:val="24"/>
    </w:rPr>
  </w:style>
  <w:style w:type="paragraph" w:customStyle="1" w:styleId="a-txt">
    <w:name w:val="a-txt"/>
    <w:basedOn w:val="a"/>
    <w:rsid w:val="00A225F8"/>
    <w:pPr>
      <w:widowControl/>
      <w:autoSpaceDE/>
      <w:autoSpaceDN/>
      <w:adjustRightInd/>
      <w:spacing w:before="100" w:beforeAutospacing="1" w:after="100" w:afterAutospacing="1"/>
    </w:pPr>
    <w:rPr>
      <w:rFonts w:eastAsia="Times New Roman"/>
      <w:sz w:val="24"/>
      <w:szCs w:val="24"/>
    </w:rPr>
  </w:style>
  <w:style w:type="character" w:styleId="ab">
    <w:name w:val="Emphasis"/>
    <w:basedOn w:val="a0"/>
    <w:uiPriority w:val="20"/>
    <w:qFormat/>
    <w:rsid w:val="00906705"/>
    <w:rPr>
      <w:i/>
      <w:iCs/>
    </w:rPr>
  </w:style>
  <w:style w:type="character" w:styleId="ac">
    <w:name w:val="FollowedHyperlink"/>
    <w:basedOn w:val="a0"/>
    <w:uiPriority w:val="99"/>
    <w:semiHidden/>
    <w:unhideWhenUsed/>
    <w:rsid w:val="00E9782A"/>
    <w:rPr>
      <w:color w:val="800080" w:themeColor="followedHyperlink"/>
      <w:u w:val="single"/>
    </w:rPr>
  </w:style>
  <w:style w:type="paragraph" w:customStyle="1" w:styleId="article-renderblock">
    <w:name w:val="article-render__block"/>
    <w:basedOn w:val="a"/>
    <w:rsid w:val="00DF73BC"/>
    <w:pPr>
      <w:widowControl/>
      <w:autoSpaceDE/>
      <w:autoSpaceDN/>
      <w:adjustRightInd/>
      <w:spacing w:before="100" w:beforeAutospacing="1" w:after="100" w:afterAutospacing="1"/>
    </w:pPr>
    <w:rPr>
      <w:rFonts w:eastAsia="Times New Roman"/>
      <w:sz w:val="24"/>
      <w:szCs w:val="24"/>
    </w:rPr>
  </w:style>
  <w:style w:type="character" w:customStyle="1" w:styleId="ad">
    <w:name w:val="Гипертекстовая ссылка"/>
    <w:basedOn w:val="a0"/>
    <w:uiPriority w:val="99"/>
    <w:rsid w:val="00E275CC"/>
    <w:rPr>
      <w:color w:val="106BBE"/>
    </w:rPr>
  </w:style>
  <w:style w:type="paragraph" w:customStyle="1" w:styleId="ae">
    <w:name w:val="Комментарий"/>
    <w:basedOn w:val="a"/>
    <w:next w:val="a"/>
    <w:uiPriority w:val="99"/>
    <w:rsid w:val="00E275CC"/>
    <w:pPr>
      <w:spacing w:before="75"/>
      <w:ind w:left="170"/>
      <w:jc w:val="both"/>
    </w:pPr>
    <w:rPr>
      <w:rFonts w:ascii="Times New Roman CYR" w:hAnsi="Times New Roman CYR" w:cs="Times New Roman CYR"/>
      <w:color w:val="353842"/>
      <w:sz w:val="24"/>
      <w:szCs w:val="24"/>
      <w:shd w:val="clear" w:color="auto" w:fill="F0F0F0"/>
    </w:rPr>
  </w:style>
  <w:style w:type="paragraph" w:customStyle="1" w:styleId="af">
    <w:name w:val="Информация о версии"/>
    <w:basedOn w:val="ae"/>
    <w:next w:val="a"/>
    <w:uiPriority w:val="99"/>
    <w:rsid w:val="00E275CC"/>
    <w:rPr>
      <w:i/>
      <w:iCs/>
    </w:rPr>
  </w:style>
  <w:style w:type="paragraph" w:customStyle="1" w:styleId="af0">
    <w:name w:val="Информация об изменениях"/>
    <w:basedOn w:val="a"/>
    <w:next w:val="a"/>
    <w:uiPriority w:val="99"/>
    <w:rsid w:val="006A5184"/>
    <w:pPr>
      <w:spacing w:before="180"/>
      <w:ind w:left="360" w:right="360"/>
      <w:jc w:val="both"/>
    </w:pPr>
    <w:rPr>
      <w:rFonts w:ascii="Times New Roman CYR" w:hAnsi="Times New Roman CYR" w:cs="Times New Roman CYR"/>
      <w:color w:val="353842"/>
      <w:shd w:val="clear" w:color="auto" w:fill="EAEFED"/>
    </w:rPr>
  </w:style>
  <w:style w:type="paragraph" w:customStyle="1" w:styleId="af1">
    <w:name w:val="Подзаголовок для информации об изменениях"/>
    <w:basedOn w:val="a"/>
    <w:next w:val="a"/>
    <w:uiPriority w:val="99"/>
    <w:rsid w:val="006A5184"/>
    <w:pPr>
      <w:ind w:firstLine="720"/>
      <w:jc w:val="both"/>
    </w:pPr>
    <w:rPr>
      <w:rFonts w:ascii="Times New Roman CYR" w:hAnsi="Times New Roman CYR" w:cs="Times New Roman CYR"/>
      <w:b/>
      <w:bCs/>
      <w:color w:val="353842"/>
    </w:rPr>
  </w:style>
  <w:style w:type="character" w:customStyle="1" w:styleId="pricefont-rub">
    <w:name w:val="price_font-rub"/>
    <w:basedOn w:val="a0"/>
    <w:rsid w:val="002236C0"/>
  </w:style>
  <w:style w:type="character" w:customStyle="1" w:styleId="likes-countcount">
    <w:name w:val="likes-count__count"/>
    <w:basedOn w:val="a0"/>
    <w:rsid w:val="002236C0"/>
  </w:style>
  <w:style w:type="character" w:customStyle="1" w:styleId="article-statdate">
    <w:name w:val="article-stat__date"/>
    <w:basedOn w:val="a0"/>
    <w:rsid w:val="00F06400"/>
  </w:style>
  <w:style w:type="character" w:customStyle="1" w:styleId="article-statcount">
    <w:name w:val="article-stat__count"/>
    <w:basedOn w:val="a0"/>
    <w:rsid w:val="00F06400"/>
  </w:style>
  <w:style w:type="character" w:customStyle="1" w:styleId="article-stat-tipvalue">
    <w:name w:val="article-stat-tip__value"/>
    <w:basedOn w:val="a0"/>
    <w:rsid w:val="00F06400"/>
  </w:style>
  <w:style w:type="character" w:customStyle="1" w:styleId="60">
    <w:name w:val="Заголовок 6 Знак"/>
    <w:basedOn w:val="a0"/>
    <w:link w:val="6"/>
    <w:uiPriority w:val="9"/>
    <w:semiHidden/>
    <w:rsid w:val="00E9707E"/>
    <w:rPr>
      <w:rFonts w:asciiTheme="majorHAnsi" w:eastAsiaTheme="majorEastAsia" w:hAnsiTheme="majorHAnsi" w:cstheme="majorBidi"/>
      <w:i/>
      <w:iCs/>
      <w:color w:val="243F60" w:themeColor="accent1" w:themeShade="7F"/>
      <w:sz w:val="20"/>
      <w:szCs w:val="20"/>
      <w:lang w:eastAsia="ru-RU"/>
    </w:rPr>
  </w:style>
  <w:style w:type="character" w:customStyle="1" w:styleId="ya-share2counter">
    <w:name w:val="ya-share2__counter"/>
    <w:basedOn w:val="a0"/>
    <w:rsid w:val="00E9707E"/>
  </w:style>
  <w:style w:type="paragraph" w:styleId="af2">
    <w:name w:val="Body Text"/>
    <w:basedOn w:val="a"/>
    <w:link w:val="af3"/>
    <w:uiPriority w:val="1"/>
    <w:qFormat/>
    <w:rsid w:val="00334492"/>
    <w:pPr>
      <w:adjustRightInd/>
      <w:ind w:left="132"/>
    </w:pPr>
    <w:rPr>
      <w:rFonts w:eastAsia="Times New Roman"/>
      <w:sz w:val="28"/>
      <w:szCs w:val="28"/>
      <w:lang w:bidi="ru-RU"/>
    </w:rPr>
  </w:style>
  <w:style w:type="character" w:customStyle="1" w:styleId="af3">
    <w:name w:val="Основной текст Знак"/>
    <w:basedOn w:val="a0"/>
    <w:link w:val="af2"/>
    <w:uiPriority w:val="1"/>
    <w:rsid w:val="00334492"/>
    <w:rPr>
      <w:rFonts w:ascii="Times New Roman" w:eastAsia="Times New Roman" w:hAnsi="Times New Roman" w:cs="Times New Roman"/>
      <w:sz w:val="28"/>
      <w:szCs w:val="28"/>
      <w:lang w:eastAsia="ru-RU" w:bidi="ru-RU"/>
    </w:rPr>
  </w:style>
  <w:style w:type="character" w:customStyle="1" w:styleId="40">
    <w:name w:val="Заголовок 4 Знак"/>
    <w:basedOn w:val="a0"/>
    <w:link w:val="4"/>
    <w:uiPriority w:val="9"/>
    <w:rsid w:val="00A0167F"/>
    <w:rPr>
      <w:rFonts w:asciiTheme="majorHAnsi" w:eastAsiaTheme="majorEastAsia" w:hAnsiTheme="majorHAnsi" w:cstheme="majorBidi"/>
      <w:b/>
      <w:bCs/>
      <w:i/>
      <w:iCs/>
      <w:color w:val="4F81BD" w:themeColor="accent1"/>
      <w:sz w:val="20"/>
      <w:szCs w:val="20"/>
      <w:lang w:eastAsia="ru-RU"/>
    </w:rPr>
  </w:style>
  <w:style w:type="paragraph" w:customStyle="1" w:styleId="s3">
    <w:name w:val="s_3"/>
    <w:basedOn w:val="a"/>
    <w:rsid w:val="00A0167F"/>
    <w:pPr>
      <w:widowControl/>
      <w:autoSpaceDE/>
      <w:autoSpaceDN/>
      <w:adjustRightInd/>
      <w:spacing w:before="100" w:beforeAutospacing="1" w:after="100" w:afterAutospacing="1"/>
    </w:pPr>
    <w:rPr>
      <w:rFonts w:eastAsia="Times New Roman"/>
      <w:sz w:val="24"/>
      <w:szCs w:val="24"/>
    </w:rPr>
  </w:style>
  <w:style w:type="character" w:customStyle="1" w:styleId="entry">
    <w:name w:val="entry"/>
    <w:basedOn w:val="a0"/>
    <w:rsid w:val="00A0167F"/>
  </w:style>
  <w:style w:type="paragraph" w:customStyle="1" w:styleId="s1">
    <w:name w:val="s_1"/>
    <w:basedOn w:val="a"/>
    <w:rsid w:val="00A0167F"/>
    <w:pPr>
      <w:widowControl/>
      <w:autoSpaceDE/>
      <w:autoSpaceDN/>
      <w:adjustRightInd/>
      <w:spacing w:before="100" w:beforeAutospacing="1" w:after="100" w:afterAutospacing="1"/>
    </w:pPr>
    <w:rPr>
      <w:rFonts w:eastAsia="Times New Roman"/>
      <w:sz w:val="24"/>
      <w:szCs w:val="24"/>
    </w:rPr>
  </w:style>
  <w:style w:type="paragraph" w:customStyle="1" w:styleId="s16">
    <w:name w:val="s_16"/>
    <w:basedOn w:val="a"/>
    <w:rsid w:val="00A0167F"/>
    <w:pPr>
      <w:widowControl/>
      <w:autoSpaceDE/>
      <w:autoSpaceDN/>
      <w:adjustRightInd/>
      <w:spacing w:before="100" w:beforeAutospacing="1" w:after="100" w:afterAutospacing="1"/>
    </w:pPr>
    <w:rPr>
      <w:rFonts w:eastAsia="Times New Roman"/>
      <w:sz w:val="24"/>
      <w:szCs w:val="24"/>
    </w:rPr>
  </w:style>
  <w:style w:type="paragraph" w:customStyle="1" w:styleId="empty">
    <w:name w:val="empty"/>
    <w:basedOn w:val="a"/>
    <w:rsid w:val="00A0167F"/>
    <w:pPr>
      <w:widowControl/>
      <w:autoSpaceDE/>
      <w:autoSpaceDN/>
      <w:adjustRightInd/>
      <w:spacing w:before="100" w:beforeAutospacing="1" w:after="100" w:afterAutospacing="1"/>
    </w:pPr>
    <w:rPr>
      <w:rFonts w:eastAsia="Times New Roman"/>
      <w:sz w:val="24"/>
      <w:szCs w:val="24"/>
    </w:rPr>
  </w:style>
  <w:style w:type="paragraph" w:customStyle="1" w:styleId="s22">
    <w:name w:val="s_22"/>
    <w:basedOn w:val="a"/>
    <w:rsid w:val="00A0167F"/>
    <w:pPr>
      <w:widowControl/>
      <w:autoSpaceDE/>
      <w:autoSpaceDN/>
      <w:adjustRightInd/>
      <w:spacing w:before="100" w:beforeAutospacing="1" w:after="100" w:afterAutospacing="1"/>
    </w:pPr>
    <w:rPr>
      <w:rFonts w:eastAsia="Times New Roman"/>
      <w:sz w:val="24"/>
      <w:szCs w:val="24"/>
    </w:rPr>
  </w:style>
  <w:style w:type="paragraph" w:customStyle="1" w:styleId="indent1">
    <w:name w:val="indent_1"/>
    <w:basedOn w:val="a"/>
    <w:rsid w:val="00A0167F"/>
    <w:pPr>
      <w:widowControl/>
      <w:autoSpaceDE/>
      <w:autoSpaceDN/>
      <w:adjustRightInd/>
      <w:spacing w:before="100" w:beforeAutospacing="1" w:after="100" w:afterAutospacing="1"/>
    </w:pPr>
    <w:rPr>
      <w:rFonts w:eastAsia="Times New Roman"/>
      <w:sz w:val="24"/>
      <w:szCs w:val="24"/>
    </w:rPr>
  </w:style>
  <w:style w:type="character" w:customStyle="1" w:styleId="s10">
    <w:name w:val="s_10"/>
    <w:basedOn w:val="a0"/>
    <w:rsid w:val="00A0167F"/>
  </w:style>
  <w:style w:type="paragraph" w:customStyle="1" w:styleId="s9">
    <w:name w:val="s_9"/>
    <w:basedOn w:val="a"/>
    <w:rsid w:val="00A0167F"/>
    <w:pPr>
      <w:widowControl/>
      <w:autoSpaceDE/>
      <w:autoSpaceDN/>
      <w:adjustRightInd/>
      <w:spacing w:before="100" w:beforeAutospacing="1" w:after="100" w:afterAutospacing="1"/>
    </w:pPr>
    <w:rPr>
      <w:rFonts w:eastAsia="Times New Roman"/>
      <w:sz w:val="24"/>
      <w:szCs w:val="24"/>
    </w:rPr>
  </w:style>
  <w:style w:type="character" w:customStyle="1" w:styleId="s91">
    <w:name w:val="s_91"/>
    <w:basedOn w:val="a0"/>
    <w:rsid w:val="00A0167F"/>
  </w:style>
  <w:style w:type="paragraph" w:styleId="HTML">
    <w:name w:val="HTML Preformatted"/>
    <w:basedOn w:val="a"/>
    <w:link w:val="HTML0"/>
    <w:uiPriority w:val="99"/>
    <w:semiHidden/>
    <w:unhideWhenUsed/>
    <w:rsid w:val="00A016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rPr>
  </w:style>
  <w:style w:type="character" w:customStyle="1" w:styleId="HTML0">
    <w:name w:val="Стандартный HTML Знак"/>
    <w:basedOn w:val="a0"/>
    <w:link w:val="HTML"/>
    <w:uiPriority w:val="99"/>
    <w:semiHidden/>
    <w:rsid w:val="00A0167F"/>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32797617">
      <w:bodyDiv w:val="1"/>
      <w:marLeft w:val="0"/>
      <w:marRight w:val="0"/>
      <w:marTop w:val="0"/>
      <w:marBottom w:val="0"/>
      <w:divBdr>
        <w:top w:val="none" w:sz="0" w:space="0" w:color="auto"/>
        <w:left w:val="none" w:sz="0" w:space="0" w:color="auto"/>
        <w:bottom w:val="none" w:sz="0" w:space="0" w:color="auto"/>
        <w:right w:val="none" w:sz="0" w:space="0" w:color="auto"/>
      </w:divBdr>
      <w:divsChild>
        <w:div w:id="1740977044">
          <w:marLeft w:val="519"/>
          <w:marRight w:val="519"/>
          <w:marTop w:val="389"/>
          <w:marBottom w:val="389"/>
          <w:divBdr>
            <w:top w:val="none" w:sz="0" w:space="0" w:color="auto"/>
            <w:left w:val="none" w:sz="0" w:space="0" w:color="auto"/>
            <w:bottom w:val="none" w:sz="0" w:space="0" w:color="auto"/>
            <w:right w:val="none" w:sz="0" w:space="0" w:color="auto"/>
          </w:divBdr>
          <w:divsChild>
            <w:div w:id="792678151">
              <w:marLeft w:val="0"/>
              <w:marRight w:val="0"/>
              <w:marTop w:val="0"/>
              <w:marBottom w:val="0"/>
              <w:divBdr>
                <w:top w:val="none" w:sz="0" w:space="0" w:color="auto"/>
                <w:left w:val="none" w:sz="0" w:space="0" w:color="auto"/>
                <w:bottom w:val="none" w:sz="0" w:space="0" w:color="auto"/>
                <w:right w:val="none" w:sz="0" w:space="0" w:color="auto"/>
              </w:divBdr>
              <w:divsChild>
                <w:div w:id="214279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44695">
          <w:marLeft w:val="0"/>
          <w:marRight w:val="0"/>
          <w:marTop w:val="0"/>
          <w:marBottom w:val="0"/>
          <w:divBdr>
            <w:top w:val="none" w:sz="0" w:space="0" w:color="auto"/>
            <w:left w:val="none" w:sz="0" w:space="0" w:color="auto"/>
            <w:bottom w:val="none" w:sz="0" w:space="0" w:color="auto"/>
            <w:right w:val="none" w:sz="0" w:space="0" w:color="auto"/>
          </w:divBdr>
          <w:divsChild>
            <w:div w:id="957955398">
              <w:blockQuote w:val="1"/>
              <w:marLeft w:val="-519"/>
              <w:marRight w:val="-519"/>
              <w:marTop w:val="208"/>
              <w:marBottom w:val="208"/>
              <w:divBdr>
                <w:top w:val="none" w:sz="0" w:space="0" w:color="auto"/>
                <w:left w:val="none" w:sz="0" w:space="0" w:color="auto"/>
                <w:bottom w:val="none" w:sz="0" w:space="0" w:color="auto"/>
                <w:right w:val="none" w:sz="0" w:space="0" w:color="auto"/>
              </w:divBdr>
            </w:div>
          </w:divsChild>
        </w:div>
      </w:divsChild>
    </w:div>
    <w:div w:id="254561760">
      <w:bodyDiv w:val="1"/>
      <w:marLeft w:val="0"/>
      <w:marRight w:val="0"/>
      <w:marTop w:val="0"/>
      <w:marBottom w:val="0"/>
      <w:divBdr>
        <w:top w:val="none" w:sz="0" w:space="0" w:color="auto"/>
        <w:left w:val="none" w:sz="0" w:space="0" w:color="auto"/>
        <w:bottom w:val="none" w:sz="0" w:space="0" w:color="auto"/>
        <w:right w:val="none" w:sz="0" w:space="0" w:color="auto"/>
      </w:divBdr>
      <w:divsChild>
        <w:div w:id="562642759">
          <w:marLeft w:val="0"/>
          <w:marRight w:val="0"/>
          <w:marTop w:val="0"/>
          <w:marBottom w:val="259"/>
          <w:divBdr>
            <w:top w:val="none" w:sz="0" w:space="0" w:color="auto"/>
            <w:left w:val="none" w:sz="0" w:space="0" w:color="auto"/>
            <w:bottom w:val="none" w:sz="0" w:space="0" w:color="auto"/>
            <w:right w:val="none" w:sz="0" w:space="0" w:color="auto"/>
          </w:divBdr>
          <w:divsChild>
            <w:div w:id="1814983925">
              <w:marLeft w:val="0"/>
              <w:marRight w:val="0"/>
              <w:marTop w:val="0"/>
              <w:marBottom w:val="0"/>
              <w:divBdr>
                <w:top w:val="single" w:sz="4" w:space="13" w:color="DEDEDE"/>
                <w:left w:val="none" w:sz="0" w:space="0" w:color="auto"/>
                <w:bottom w:val="none" w:sz="0" w:space="0" w:color="auto"/>
                <w:right w:val="none" w:sz="0" w:space="0" w:color="auto"/>
              </w:divBdr>
              <w:divsChild>
                <w:div w:id="1141927573">
                  <w:marLeft w:val="0"/>
                  <w:marRight w:val="0"/>
                  <w:marTop w:val="0"/>
                  <w:marBottom w:val="0"/>
                  <w:divBdr>
                    <w:top w:val="none" w:sz="0" w:space="0" w:color="auto"/>
                    <w:left w:val="none" w:sz="0" w:space="0" w:color="auto"/>
                    <w:bottom w:val="none" w:sz="0" w:space="0" w:color="auto"/>
                    <w:right w:val="none" w:sz="0" w:space="0" w:color="auto"/>
                  </w:divBdr>
                  <w:divsChild>
                    <w:div w:id="1184782306">
                      <w:marLeft w:val="0"/>
                      <w:marRight w:val="142"/>
                      <w:marTop w:val="0"/>
                      <w:marBottom w:val="0"/>
                      <w:divBdr>
                        <w:top w:val="none" w:sz="0" w:space="0" w:color="auto"/>
                        <w:left w:val="none" w:sz="0" w:space="0" w:color="auto"/>
                        <w:bottom w:val="none" w:sz="0" w:space="0" w:color="auto"/>
                        <w:right w:val="none" w:sz="0" w:space="0" w:color="auto"/>
                      </w:divBdr>
                    </w:div>
                    <w:div w:id="76461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921983">
              <w:marLeft w:val="0"/>
              <w:marRight w:val="0"/>
              <w:marTop w:val="0"/>
              <w:marBottom w:val="0"/>
              <w:divBdr>
                <w:top w:val="single" w:sz="4" w:space="13" w:color="DEDEDE"/>
                <w:left w:val="none" w:sz="0" w:space="0" w:color="auto"/>
                <w:bottom w:val="none" w:sz="0" w:space="0" w:color="auto"/>
                <w:right w:val="none" w:sz="0" w:space="0" w:color="auto"/>
              </w:divBdr>
              <w:divsChild>
                <w:div w:id="1053652480">
                  <w:marLeft w:val="0"/>
                  <w:marRight w:val="0"/>
                  <w:marTop w:val="0"/>
                  <w:marBottom w:val="0"/>
                  <w:divBdr>
                    <w:top w:val="none" w:sz="0" w:space="0" w:color="auto"/>
                    <w:left w:val="none" w:sz="0" w:space="0" w:color="auto"/>
                    <w:bottom w:val="none" w:sz="0" w:space="0" w:color="auto"/>
                    <w:right w:val="none" w:sz="0" w:space="0" w:color="auto"/>
                  </w:divBdr>
                  <w:divsChild>
                    <w:div w:id="2097434232">
                      <w:marLeft w:val="0"/>
                      <w:marRight w:val="142"/>
                      <w:marTop w:val="0"/>
                      <w:marBottom w:val="0"/>
                      <w:divBdr>
                        <w:top w:val="none" w:sz="0" w:space="0" w:color="auto"/>
                        <w:left w:val="none" w:sz="0" w:space="0" w:color="auto"/>
                        <w:bottom w:val="none" w:sz="0" w:space="0" w:color="auto"/>
                        <w:right w:val="none" w:sz="0" w:space="0" w:color="auto"/>
                      </w:divBdr>
                    </w:div>
                    <w:div w:id="19427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36449">
              <w:marLeft w:val="0"/>
              <w:marRight w:val="0"/>
              <w:marTop w:val="0"/>
              <w:marBottom w:val="0"/>
              <w:divBdr>
                <w:top w:val="single" w:sz="4" w:space="13" w:color="DEDEDE"/>
                <w:left w:val="none" w:sz="0" w:space="0" w:color="auto"/>
                <w:bottom w:val="none" w:sz="0" w:space="0" w:color="auto"/>
                <w:right w:val="none" w:sz="0" w:space="0" w:color="auto"/>
              </w:divBdr>
              <w:divsChild>
                <w:div w:id="1727600789">
                  <w:marLeft w:val="0"/>
                  <w:marRight w:val="0"/>
                  <w:marTop w:val="0"/>
                  <w:marBottom w:val="0"/>
                  <w:divBdr>
                    <w:top w:val="none" w:sz="0" w:space="0" w:color="auto"/>
                    <w:left w:val="none" w:sz="0" w:space="0" w:color="auto"/>
                    <w:bottom w:val="none" w:sz="0" w:space="0" w:color="auto"/>
                    <w:right w:val="none" w:sz="0" w:space="0" w:color="auto"/>
                  </w:divBdr>
                  <w:divsChild>
                    <w:div w:id="213927198">
                      <w:marLeft w:val="0"/>
                      <w:marRight w:val="142"/>
                      <w:marTop w:val="0"/>
                      <w:marBottom w:val="0"/>
                      <w:divBdr>
                        <w:top w:val="none" w:sz="0" w:space="0" w:color="auto"/>
                        <w:left w:val="none" w:sz="0" w:space="0" w:color="auto"/>
                        <w:bottom w:val="none" w:sz="0" w:space="0" w:color="auto"/>
                        <w:right w:val="none" w:sz="0" w:space="0" w:color="auto"/>
                      </w:divBdr>
                    </w:div>
                    <w:div w:id="50135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300586">
              <w:marLeft w:val="0"/>
              <w:marRight w:val="0"/>
              <w:marTop w:val="0"/>
              <w:marBottom w:val="0"/>
              <w:divBdr>
                <w:top w:val="single" w:sz="4" w:space="13" w:color="DEDEDE"/>
                <w:left w:val="none" w:sz="0" w:space="0" w:color="auto"/>
                <w:bottom w:val="none" w:sz="0" w:space="0" w:color="auto"/>
                <w:right w:val="none" w:sz="0" w:space="0" w:color="auto"/>
              </w:divBdr>
              <w:divsChild>
                <w:div w:id="500774587">
                  <w:marLeft w:val="0"/>
                  <w:marRight w:val="0"/>
                  <w:marTop w:val="0"/>
                  <w:marBottom w:val="0"/>
                  <w:divBdr>
                    <w:top w:val="none" w:sz="0" w:space="0" w:color="auto"/>
                    <w:left w:val="none" w:sz="0" w:space="0" w:color="auto"/>
                    <w:bottom w:val="none" w:sz="0" w:space="0" w:color="auto"/>
                    <w:right w:val="none" w:sz="0" w:space="0" w:color="auto"/>
                  </w:divBdr>
                  <w:divsChild>
                    <w:div w:id="821392543">
                      <w:marLeft w:val="0"/>
                      <w:marRight w:val="142"/>
                      <w:marTop w:val="0"/>
                      <w:marBottom w:val="0"/>
                      <w:divBdr>
                        <w:top w:val="none" w:sz="0" w:space="0" w:color="auto"/>
                        <w:left w:val="none" w:sz="0" w:space="0" w:color="auto"/>
                        <w:bottom w:val="none" w:sz="0" w:space="0" w:color="auto"/>
                        <w:right w:val="none" w:sz="0" w:space="0" w:color="auto"/>
                      </w:divBdr>
                    </w:div>
                    <w:div w:id="26118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75568">
              <w:marLeft w:val="0"/>
              <w:marRight w:val="0"/>
              <w:marTop w:val="0"/>
              <w:marBottom w:val="0"/>
              <w:divBdr>
                <w:top w:val="single" w:sz="4" w:space="13" w:color="DEDEDE"/>
                <w:left w:val="none" w:sz="0" w:space="0" w:color="auto"/>
                <w:bottom w:val="none" w:sz="0" w:space="0" w:color="auto"/>
                <w:right w:val="none" w:sz="0" w:space="0" w:color="auto"/>
              </w:divBdr>
              <w:divsChild>
                <w:div w:id="670180533">
                  <w:marLeft w:val="0"/>
                  <w:marRight w:val="0"/>
                  <w:marTop w:val="0"/>
                  <w:marBottom w:val="0"/>
                  <w:divBdr>
                    <w:top w:val="none" w:sz="0" w:space="0" w:color="auto"/>
                    <w:left w:val="none" w:sz="0" w:space="0" w:color="auto"/>
                    <w:bottom w:val="none" w:sz="0" w:space="0" w:color="auto"/>
                    <w:right w:val="none" w:sz="0" w:space="0" w:color="auto"/>
                  </w:divBdr>
                  <w:divsChild>
                    <w:div w:id="95714376">
                      <w:marLeft w:val="0"/>
                      <w:marRight w:val="142"/>
                      <w:marTop w:val="0"/>
                      <w:marBottom w:val="0"/>
                      <w:divBdr>
                        <w:top w:val="none" w:sz="0" w:space="0" w:color="auto"/>
                        <w:left w:val="none" w:sz="0" w:space="0" w:color="auto"/>
                        <w:bottom w:val="none" w:sz="0" w:space="0" w:color="auto"/>
                        <w:right w:val="none" w:sz="0" w:space="0" w:color="auto"/>
                      </w:divBdr>
                    </w:div>
                    <w:div w:id="20664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763955">
              <w:marLeft w:val="0"/>
              <w:marRight w:val="0"/>
              <w:marTop w:val="0"/>
              <w:marBottom w:val="0"/>
              <w:divBdr>
                <w:top w:val="single" w:sz="4" w:space="13" w:color="DEDEDE"/>
                <w:left w:val="none" w:sz="0" w:space="0" w:color="auto"/>
                <w:bottom w:val="none" w:sz="0" w:space="0" w:color="auto"/>
                <w:right w:val="none" w:sz="0" w:space="0" w:color="auto"/>
              </w:divBdr>
              <w:divsChild>
                <w:div w:id="1911840855">
                  <w:marLeft w:val="0"/>
                  <w:marRight w:val="0"/>
                  <w:marTop w:val="0"/>
                  <w:marBottom w:val="0"/>
                  <w:divBdr>
                    <w:top w:val="none" w:sz="0" w:space="0" w:color="auto"/>
                    <w:left w:val="none" w:sz="0" w:space="0" w:color="auto"/>
                    <w:bottom w:val="none" w:sz="0" w:space="0" w:color="auto"/>
                    <w:right w:val="none" w:sz="0" w:space="0" w:color="auto"/>
                  </w:divBdr>
                  <w:divsChild>
                    <w:div w:id="958143491">
                      <w:marLeft w:val="0"/>
                      <w:marRight w:val="142"/>
                      <w:marTop w:val="0"/>
                      <w:marBottom w:val="0"/>
                      <w:divBdr>
                        <w:top w:val="none" w:sz="0" w:space="0" w:color="auto"/>
                        <w:left w:val="none" w:sz="0" w:space="0" w:color="auto"/>
                        <w:bottom w:val="none" w:sz="0" w:space="0" w:color="auto"/>
                        <w:right w:val="none" w:sz="0" w:space="0" w:color="auto"/>
                      </w:divBdr>
                    </w:div>
                    <w:div w:id="64555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53372">
              <w:marLeft w:val="0"/>
              <w:marRight w:val="0"/>
              <w:marTop w:val="0"/>
              <w:marBottom w:val="0"/>
              <w:divBdr>
                <w:top w:val="single" w:sz="4" w:space="13" w:color="DEDEDE"/>
                <w:left w:val="none" w:sz="0" w:space="0" w:color="auto"/>
                <w:bottom w:val="none" w:sz="0" w:space="0" w:color="auto"/>
                <w:right w:val="none" w:sz="0" w:space="0" w:color="auto"/>
              </w:divBdr>
              <w:divsChild>
                <w:div w:id="1063333730">
                  <w:marLeft w:val="0"/>
                  <w:marRight w:val="0"/>
                  <w:marTop w:val="0"/>
                  <w:marBottom w:val="0"/>
                  <w:divBdr>
                    <w:top w:val="none" w:sz="0" w:space="0" w:color="auto"/>
                    <w:left w:val="none" w:sz="0" w:space="0" w:color="auto"/>
                    <w:bottom w:val="none" w:sz="0" w:space="0" w:color="auto"/>
                    <w:right w:val="none" w:sz="0" w:space="0" w:color="auto"/>
                  </w:divBdr>
                  <w:divsChild>
                    <w:div w:id="329142868">
                      <w:marLeft w:val="0"/>
                      <w:marRight w:val="142"/>
                      <w:marTop w:val="0"/>
                      <w:marBottom w:val="0"/>
                      <w:divBdr>
                        <w:top w:val="none" w:sz="0" w:space="0" w:color="auto"/>
                        <w:left w:val="none" w:sz="0" w:space="0" w:color="auto"/>
                        <w:bottom w:val="none" w:sz="0" w:space="0" w:color="auto"/>
                        <w:right w:val="none" w:sz="0" w:space="0" w:color="auto"/>
                      </w:divBdr>
                    </w:div>
                    <w:div w:id="1476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451216">
              <w:marLeft w:val="0"/>
              <w:marRight w:val="0"/>
              <w:marTop w:val="0"/>
              <w:marBottom w:val="0"/>
              <w:divBdr>
                <w:top w:val="single" w:sz="4" w:space="13" w:color="DEDEDE"/>
                <w:left w:val="none" w:sz="0" w:space="0" w:color="auto"/>
                <w:bottom w:val="none" w:sz="0" w:space="0" w:color="auto"/>
                <w:right w:val="none" w:sz="0" w:space="0" w:color="auto"/>
              </w:divBdr>
              <w:divsChild>
                <w:div w:id="1289162258">
                  <w:marLeft w:val="0"/>
                  <w:marRight w:val="0"/>
                  <w:marTop w:val="0"/>
                  <w:marBottom w:val="0"/>
                  <w:divBdr>
                    <w:top w:val="none" w:sz="0" w:space="0" w:color="auto"/>
                    <w:left w:val="none" w:sz="0" w:space="0" w:color="auto"/>
                    <w:bottom w:val="none" w:sz="0" w:space="0" w:color="auto"/>
                    <w:right w:val="none" w:sz="0" w:space="0" w:color="auto"/>
                  </w:divBdr>
                  <w:divsChild>
                    <w:div w:id="944852171">
                      <w:marLeft w:val="0"/>
                      <w:marRight w:val="142"/>
                      <w:marTop w:val="0"/>
                      <w:marBottom w:val="0"/>
                      <w:divBdr>
                        <w:top w:val="none" w:sz="0" w:space="0" w:color="auto"/>
                        <w:left w:val="none" w:sz="0" w:space="0" w:color="auto"/>
                        <w:bottom w:val="none" w:sz="0" w:space="0" w:color="auto"/>
                        <w:right w:val="none" w:sz="0" w:space="0" w:color="auto"/>
                      </w:divBdr>
                    </w:div>
                    <w:div w:id="3478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432913">
              <w:marLeft w:val="0"/>
              <w:marRight w:val="0"/>
              <w:marTop w:val="0"/>
              <w:marBottom w:val="0"/>
              <w:divBdr>
                <w:top w:val="single" w:sz="4" w:space="13" w:color="DEDEDE"/>
                <w:left w:val="none" w:sz="0" w:space="0" w:color="auto"/>
                <w:bottom w:val="none" w:sz="0" w:space="0" w:color="auto"/>
                <w:right w:val="none" w:sz="0" w:space="0" w:color="auto"/>
              </w:divBdr>
              <w:divsChild>
                <w:div w:id="2121294694">
                  <w:marLeft w:val="0"/>
                  <w:marRight w:val="0"/>
                  <w:marTop w:val="0"/>
                  <w:marBottom w:val="0"/>
                  <w:divBdr>
                    <w:top w:val="none" w:sz="0" w:space="0" w:color="auto"/>
                    <w:left w:val="none" w:sz="0" w:space="0" w:color="auto"/>
                    <w:bottom w:val="none" w:sz="0" w:space="0" w:color="auto"/>
                    <w:right w:val="none" w:sz="0" w:space="0" w:color="auto"/>
                  </w:divBdr>
                  <w:divsChild>
                    <w:div w:id="536505466">
                      <w:marLeft w:val="0"/>
                      <w:marRight w:val="142"/>
                      <w:marTop w:val="0"/>
                      <w:marBottom w:val="0"/>
                      <w:divBdr>
                        <w:top w:val="none" w:sz="0" w:space="0" w:color="auto"/>
                        <w:left w:val="none" w:sz="0" w:space="0" w:color="auto"/>
                        <w:bottom w:val="none" w:sz="0" w:space="0" w:color="auto"/>
                        <w:right w:val="none" w:sz="0" w:space="0" w:color="auto"/>
                      </w:divBdr>
                    </w:div>
                    <w:div w:id="52698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622535">
              <w:marLeft w:val="0"/>
              <w:marRight w:val="0"/>
              <w:marTop w:val="0"/>
              <w:marBottom w:val="0"/>
              <w:divBdr>
                <w:top w:val="single" w:sz="4" w:space="13" w:color="DEDEDE"/>
                <w:left w:val="none" w:sz="0" w:space="0" w:color="auto"/>
                <w:bottom w:val="none" w:sz="0" w:space="0" w:color="auto"/>
                <w:right w:val="none" w:sz="0" w:space="0" w:color="auto"/>
              </w:divBdr>
              <w:divsChild>
                <w:div w:id="540826951">
                  <w:marLeft w:val="0"/>
                  <w:marRight w:val="0"/>
                  <w:marTop w:val="0"/>
                  <w:marBottom w:val="0"/>
                  <w:divBdr>
                    <w:top w:val="none" w:sz="0" w:space="0" w:color="auto"/>
                    <w:left w:val="none" w:sz="0" w:space="0" w:color="auto"/>
                    <w:bottom w:val="none" w:sz="0" w:space="0" w:color="auto"/>
                    <w:right w:val="none" w:sz="0" w:space="0" w:color="auto"/>
                  </w:divBdr>
                  <w:divsChild>
                    <w:div w:id="2007586987">
                      <w:marLeft w:val="0"/>
                      <w:marRight w:val="142"/>
                      <w:marTop w:val="0"/>
                      <w:marBottom w:val="0"/>
                      <w:divBdr>
                        <w:top w:val="none" w:sz="0" w:space="0" w:color="auto"/>
                        <w:left w:val="none" w:sz="0" w:space="0" w:color="auto"/>
                        <w:bottom w:val="none" w:sz="0" w:space="0" w:color="auto"/>
                        <w:right w:val="none" w:sz="0" w:space="0" w:color="auto"/>
                      </w:divBdr>
                    </w:div>
                    <w:div w:id="69195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53352">
              <w:marLeft w:val="0"/>
              <w:marRight w:val="0"/>
              <w:marTop w:val="0"/>
              <w:marBottom w:val="0"/>
              <w:divBdr>
                <w:top w:val="single" w:sz="4" w:space="13" w:color="DEDEDE"/>
                <w:left w:val="none" w:sz="0" w:space="0" w:color="auto"/>
                <w:bottom w:val="none" w:sz="0" w:space="0" w:color="auto"/>
                <w:right w:val="none" w:sz="0" w:space="0" w:color="auto"/>
              </w:divBdr>
              <w:divsChild>
                <w:div w:id="1217011478">
                  <w:marLeft w:val="0"/>
                  <w:marRight w:val="0"/>
                  <w:marTop w:val="0"/>
                  <w:marBottom w:val="0"/>
                  <w:divBdr>
                    <w:top w:val="none" w:sz="0" w:space="0" w:color="auto"/>
                    <w:left w:val="none" w:sz="0" w:space="0" w:color="auto"/>
                    <w:bottom w:val="none" w:sz="0" w:space="0" w:color="auto"/>
                    <w:right w:val="none" w:sz="0" w:space="0" w:color="auto"/>
                  </w:divBdr>
                  <w:divsChild>
                    <w:div w:id="1902449196">
                      <w:marLeft w:val="0"/>
                      <w:marRight w:val="142"/>
                      <w:marTop w:val="0"/>
                      <w:marBottom w:val="0"/>
                      <w:divBdr>
                        <w:top w:val="none" w:sz="0" w:space="0" w:color="auto"/>
                        <w:left w:val="none" w:sz="0" w:space="0" w:color="auto"/>
                        <w:bottom w:val="none" w:sz="0" w:space="0" w:color="auto"/>
                        <w:right w:val="none" w:sz="0" w:space="0" w:color="auto"/>
                      </w:divBdr>
                    </w:div>
                    <w:div w:id="80369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73929">
              <w:marLeft w:val="0"/>
              <w:marRight w:val="0"/>
              <w:marTop w:val="0"/>
              <w:marBottom w:val="0"/>
              <w:divBdr>
                <w:top w:val="single" w:sz="4" w:space="13" w:color="DEDEDE"/>
                <w:left w:val="none" w:sz="0" w:space="0" w:color="auto"/>
                <w:bottom w:val="none" w:sz="0" w:space="0" w:color="auto"/>
                <w:right w:val="none" w:sz="0" w:space="0" w:color="auto"/>
              </w:divBdr>
              <w:divsChild>
                <w:div w:id="984553843">
                  <w:marLeft w:val="0"/>
                  <w:marRight w:val="0"/>
                  <w:marTop w:val="0"/>
                  <w:marBottom w:val="0"/>
                  <w:divBdr>
                    <w:top w:val="none" w:sz="0" w:space="0" w:color="auto"/>
                    <w:left w:val="none" w:sz="0" w:space="0" w:color="auto"/>
                    <w:bottom w:val="none" w:sz="0" w:space="0" w:color="auto"/>
                    <w:right w:val="none" w:sz="0" w:space="0" w:color="auto"/>
                  </w:divBdr>
                  <w:divsChild>
                    <w:div w:id="427891230">
                      <w:marLeft w:val="0"/>
                      <w:marRight w:val="142"/>
                      <w:marTop w:val="0"/>
                      <w:marBottom w:val="0"/>
                      <w:divBdr>
                        <w:top w:val="none" w:sz="0" w:space="0" w:color="auto"/>
                        <w:left w:val="none" w:sz="0" w:space="0" w:color="auto"/>
                        <w:bottom w:val="none" w:sz="0" w:space="0" w:color="auto"/>
                        <w:right w:val="none" w:sz="0" w:space="0" w:color="auto"/>
                      </w:divBdr>
                    </w:div>
                    <w:div w:id="149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60265">
              <w:marLeft w:val="0"/>
              <w:marRight w:val="0"/>
              <w:marTop w:val="0"/>
              <w:marBottom w:val="0"/>
              <w:divBdr>
                <w:top w:val="single" w:sz="4" w:space="13" w:color="DEDEDE"/>
                <w:left w:val="none" w:sz="0" w:space="0" w:color="auto"/>
                <w:bottom w:val="none" w:sz="0" w:space="0" w:color="auto"/>
                <w:right w:val="none" w:sz="0" w:space="0" w:color="auto"/>
              </w:divBdr>
              <w:divsChild>
                <w:div w:id="779110075">
                  <w:marLeft w:val="0"/>
                  <w:marRight w:val="0"/>
                  <w:marTop w:val="0"/>
                  <w:marBottom w:val="0"/>
                  <w:divBdr>
                    <w:top w:val="none" w:sz="0" w:space="0" w:color="auto"/>
                    <w:left w:val="none" w:sz="0" w:space="0" w:color="auto"/>
                    <w:bottom w:val="none" w:sz="0" w:space="0" w:color="auto"/>
                    <w:right w:val="none" w:sz="0" w:space="0" w:color="auto"/>
                  </w:divBdr>
                  <w:divsChild>
                    <w:div w:id="759571651">
                      <w:marLeft w:val="0"/>
                      <w:marRight w:val="142"/>
                      <w:marTop w:val="0"/>
                      <w:marBottom w:val="0"/>
                      <w:divBdr>
                        <w:top w:val="none" w:sz="0" w:space="0" w:color="auto"/>
                        <w:left w:val="none" w:sz="0" w:space="0" w:color="auto"/>
                        <w:bottom w:val="none" w:sz="0" w:space="0" w:color="auto"/>
                        <w:right w:val="none" w:sz="0" w:space="0" w:color="auto"/>
                      </w:divBdr>
                    </w:div>
                    <w:div w:id="170925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76168">
              <w:marLeft w:val="0"/>
              <w:marRight w:val="0"/>
              <w:marTop w:val="0"/>
              <w:marBottom w:val="0"/>
              <w:divBdr>
                <w:top w:val="single" w:sz="4" w:space="13" w:color="DEDEDE"/>
                <w:left w:val="none" w:sz="0" w:space="0" w:color="auto"/>
                <w:bottom w:val="none" w:sz="0" w:space="0" w:color="auto"/>
                <w:right w:val="none" w:sz="0" w:space="0" w:color="auto"/>
              </w:divBdr>
              <w:divsChild>
                <w:div w:id="370571731">
                  <w:marLeft w:val="0"/>
                  <w:marRight w:val="0"/>
                  <w:marTop w:val="0"/>
                  <w:marBottom w:val="0"/>
                  <w:divBdr>
                    <w:top w:val="none" w:sz="0" w:space="0" w:color="auto"/>
                    <w:left w:val="none" w:sz="0" w:space="0" w:color="auto"/>
                    <w:bottom w:val="none" w:sz="0" w:space="0" w:color="auto"/>
                    <w:right w:val="none" w:sz="0" w:space="0" w:color="auto"/>
                  </w:divBdr>
                  <w:divsChild>
                    <w:div w:id="2069766363">
                      <w:marLeft w:val="0"/>
                      <w:marRight w:val="142"/>
                      <w:marTop w:val="0"/>
                      <w:marBottom w:val="0"/>
                      <w:divBdr>
                        <w:top w:val="none" w:sz="0" w:space="0" w:color="auto"/>
                        <w:left w:val="none" w:sz="0" w:space="0" w:color="auto"/>
                        <w:bottom w:val="none" w:sz="0" w:space="0" w:color="auto"/>
                        <w:right w:val="none" w:sz="0" w:space="0" w:color="auto"/>
                      </w:divBdr>
                    </w:div>
                    <w:div w:id="199984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85780">
              <w:marLeft w:val="0"/>
              <w:marRight w:val="0"/>
              <w:marTop w:val="0"/>
              <w:marBottom w:val="0"/>
              <w:divBdr>
                <w:top w:val="single" w:sz="4" w:space="13" w:color="DEDEDE"/>
                <w:left w:val="none" w:sz="0" w:space="0" w:color="auto"/>
                <w:bottom w:val="none" w:sz="0" w:space="0" w:color="auto"/>
                <w:right w:val="none" w:sz="0" w:space="0" w:color="auto"/>
              </w:divBdr>
              <w:divsChild>
                <w:div w:id="818300442">
                  <w:marLeft w:val="0"/>
                  <w:marRight w:val="0"/>
                  <w:marTop w:val="0"/>
                  <w:marBottom w:val="0"/>
                  <w:divBdr>
                    <w:top w:val="none" w:sz="0" w:space="0" w:color="auto"/>
                    <w:left w:val="none" w:sz="0" w:space="0" w:color="auto"/>
                    <w:bottom w:val="none" w:sz="0" w:space="0" w:color="auto"/>
                    <w:right w:val="none" w:sz="0" w:space="0" w:color="auto"/>
                  </w:divBdr>
                  <w:divsChild>
                    <w:div w:id="837891165">
                      <w:marLeft w:val="0"/>
                      <w:marRight w:val="142"/>
                      <w:marTop w:val="0"/>
                      <w:marBottom w:val="0"/>
                      <w:divBdr>
                        <w:top w:val="none" w:sz="0" w:space="0" w:color="auto"/>
                        <w:left w:val="none" w:sz="0" w:space="0" w:color="auto"/>
                        <w:bottom w:val="none" w:sz="0" w:space="0" w:color="auto"/>
                        <w:right w:val="none" w:sz="0" w:space="0" w:color="auto"/>
                      </w:divBdr>
                    </w:div>
                    <w:div w:id="15226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09231">
              <w:marLeft w:val="0"/>
              <w:marRight w:val="0"/>
              <w:marTop w:val="0"/>
              <w:marBottom w:val="0"/>
              <w:divBdr>
                <w:top w:val="single" w:sz="4" w:space="13" w:color="DEDEDE"/>
                <w:left w:val="none" w:sz="0" w:space="0" w:color="auto"/>
                <w:bottom w:val="none" w:sz="0" w:space="0" w:color="auto"/>
                <w:right w:val="none" w:sz="0" w:space="0" w:color="auto"/>
              </w:divBdr>
              <w:divsChild>
                <w:div w:id="1552613774">
                  <w:marLeft w:val="0"/>
                  <w:marRight w:val="0"/>
                  <w:marTop w:val="0"/>
                  <w:marBottom w:val="0"/>
                  <w:divBdr>
                    <w:top w:val="none" w:sz="0" w:space="0" w:color="auto"/>
                    <w:left w:val="none" w:sz="0" w:space="0" w:color="auto"/>
                    <w:bottom w:val="none" w:sz="0" w:space="0" w:color="auto"/>
                    <w:right w:val="none" w:sz="0" w:space="0" w:color="auto"/>
                  </w:divBdr>
                  <w:divsChild>
                    <w:div w:id="1686011808">
                      <w:marLeft w:val="0"/>
                      <w:marRight w:val="142"/>
                      <w:marTop w:val="0"/>
                      <w:marBottom w:val="0"/>
                      <w:divBdr>
                        <w:top w:val="none" w:sz="0" w:space="0" w:color="auto"/>
                        <w:left w:val="none" w:sz="0" w:space="0" w:color="auto"/>
                        <w:bottom w:val="none" w:sz="0" w:space="0" w:color="auto"/>
                        <w:right w:val="none" w:sz="0" w:space="0" w:color="auto"/>
                      </w:divBdr>
                    </w:div>
                    <w:div w:id="100042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040259">
              <w:marLeft w:val="0"/>
              <w:marRight w:val="0"/>
              <w:marTop w:val="0"/>
              <w:marBottom w:val="0"/>
              <w:divBdr>
                <w:top w:val="single" w:sz="4" w:space="13" w:color="DEDEDE"/>
                <w:left w:val="none" w:sz="0" w:space="0" w:color="auto"/>
                <w:bottom w:val="none" w:sz="0" w:space="0" w:color="auto"/>
                <w:right w:val="none" w:sz="0" w:space="0" w:color="auto"/>
              </w:divBdr>
              <w:divsChild>
                <w:div w:id="1883130147">
                  <w:marLeft w:val="0"/>
                  <w:marRight w:val="0"/>
                  <w:marTop w:val="0"/>
                  <w:marBottom w:val="0"/>
                  <w:divBdr>
                    <w:top w:val="none" w:sz="0" w:space="0" w:color="auto"/>
                    <w:left w:val="none" w:sz="0" w:space="0" w:color="auto"/>
                    <w:bottom w:val="none" w:sz="0" w:space="0" w:color="auto"/>
                    <w:right w:val="none" w:sz="0" w:space="0" w:color="auto"/>
                  </w:divBdr>
                  <w:divsChild>
                    <w:div w:id="1972592380">
                      <w:marLeft w:val="0"/>
                      <w:marRight w:val="142"/>
                      <w:marTop w:val="0"/>
                      <w:marBottom w:val="0"/>
                      <w:divBdr>
                        <w:top w:val="none" w:sz="0" w:space="0" w:color="auto"/>
                        <w:left w:val="none" w:sz="0" w:space="0" w:color="auto"/>
                        <w:bottom w:val="none" w:sz="0" w:space="0" w:color="auto"/>
                        <w:right w:val="none" w:sz="0" w:space="0" w:color="auto"/>
                      </w:divBdr>
                    </w:div>
                    <w:div w:id="40946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27599">
              <w:marLeft w:val="0"/>
              <w:marRight w:val="0"/>
              <w:marTop w:val="0"/>
              <w:marBottom w:val="0"/>
              <w:divBdr>
                <w:top w:val="single" w:sz="4" w:space="13" w:color="DEDEDE"/>
                <w:left w:val="none" w:sz="0" w:space="0" w:color="auto"/>
                <w:bottom w:val="none" w:sz="0" w:space="0" w:color="auto"/>
                <w:right w:val="none" w:sz="0" w:space="0" w:color="auto"/>
              </w:divBdr>
              <w:divsChild>
                <w:div w:id="2041272590">
                  <w:marLeft w:val="0"/>
                  <w:marRight w:val="0"/>
                  <w:marTop w:val="0"/>
                  <w:marBottom w:val="0"/>
                  <w:divBdr>
                    <w:top w:val="none" w:sz="0" w:space="0" w:color="auto"/>
                    <w:left w:val="none" w:sz="0" w:space="0" w:color="auto"/>
                    <w:bottom w:val="none" w:sz="0" w:space="0" w:color="auto"/>
                    <w:right w:val="none" w:sz="0" w:space="0" w:color="auto"/>
                  </w:divBdr>
                  <w:divsChild>
                    <w:div w:id="850527005">
                      <w:marLeft w:val="0"/>
                      <w:marRight w:val="142"/>
                      <w:marTop w:val="0"/>
                      <w:marBottom w:val="0"/>
                      <w:divBdr>
                        <w:top w:val="none" w:sz="0" w:space="0" w:color="auto"/>
                        <w:left w:val="none" w:sz="0" w:space="0" w:color="auto"/>
                        <w:bottom w:val="none" w:sz="0" w:space="0" w:color="auto"/>
                        <w:right w:val="none" w:sz="0" w:space="0" w:color="auto"/>
                      </w:divBdr>
                    </w:div>
                    <w:div w:id="170821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1879">
              <w:marLeft w:val="0"/>
              <w:marRight w:val="0"/>
              <w:marTop w:val="0"/>
              <w:marBottom w:val="0"/>
              <w:divBdr>
                <w:top w:val="single" w:sz="4" w:space="13" w:color="DEDEDE"/>
                <w:left w:val="none" w:sz="0" w:space="0" w:color="auto"/>
                <w:bottom w:val="none" w:sz="0" w:space="0" w:color="auto"/>
                <w:right w:val="none" w:sz="0" w:space="0" w:color="auto"/>
              </w:divBdr>
              <w:divsChild>
                <w:div w:id="1617365249">
                  <w:marLeft w:val="0"/>
                  <w:marRight w:val="0"/>
                  <w:marTop w:val="0"/>
                  <w:marBottom w:val="0"/>
                  <w:divBdr>
                    <w:top w:val="none" w:sz="0" w:space="0" w:color="auto"/>
                    <w:left w:val="none" w:sz="0" w:space="0" w:color="auto"/>
                    <w:bottom w:val="none" w:sz="0" w:space="0" w:color="auto"/>
                    <w:right w:val="none" w:sz="0" w:space="0" w:color="auto"/>
                  </w:divBdr>
                  <w:divsChild>
                    <w:div w:id="303387444">
                      <w:marLeft w:val="0"/>
                      <w:marRight w:val="142"/>
                      <w:marTop w:val="0"/>
                      <w:marBottom w:val="0"/>
                      <w:divBdr>
                        <w:top w:val="none" w:sz="0" w:space="0" w:color="auto"/>
                        <w:left w:val="none" w:sz="0" w:space="0" w:color="auto"/>
                        <w:bottom w:val="none" w:sz="0" w:space="0" w:color="auto"/>
                        <w:right w:val="none" w:sz="0" w:space="0" w:color="auto"/>
                      </w:divBdr>
                    </w:div>
                    <w:div w:id="5690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991761">
          <w:marLeft w:val="0"/>
          <w:marRight w:val="0"/>
          <w:marTop w:val="0"/>
          <w:marBottom w:val="259"/>
          <w:divBdr>
            <w:top w:val="none" w:sz="0" w:space="0" w:color="auto"/>
            <w:left w:val="none" w:sz="0" w:space="0" w:color="auto"/>
            <w:bottom w:val="none" w:sz="0" w:space="0" w:color="auto"/>
            <w:right w:val="none" w:sz="0" w:space="0" w:color="auto"/>
          </w:divBdr>
          <w:divsChild>
            <w:div w:id="5272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91867">
      <w:bodyDiv w:val="1"/>
      <w:marLeft w:val="0"/>
      <w:marRight w:val="0"/>
      <w:marTop w:val="0"/>
      <w:marBottom w:val="0"/>
      <w:divBdr>
        <w:top w:val="none" w:sz="0" w:space="0" w:color="auto"/>
        <w:left w:val="none" w:sz="0" w:space="0" w:color="auto"/>
        <w:bottom w:val="none" w:sz="0" w:space="0" w:color="auto"/>
        <w:right w:val="none" w:sz="0" w:space="0" w:color="auto"/>
      </w:divBdr>
    </w:div>
    <w:div w:id="473329258">
      <w:bodyDiv w:val="1"/>
      <w:marLeft w:val="0"/>
      <w:marRight w:val="0"/>
      <w:marTop w:val="0"/>
      <w:marBottom w:val="0"/>
      <w:divBdr>
        <w:top w:val="none" w:sz="0" w:space="0" w:color="auto"/>
        <w:left w:val="none" w:sz="0" w:space="0" w:color="auto"/>
        <w:bottom w:val="none" w:sz="0" w:space="0" w:color="auto"/>
        <w:right w:val="none" w:sz="0" w:space="0" w:color="auto"/>
      </w:divBdr>
    </w:div>
    <w:div w:id="537864147">
      <w:bodyDiv w:val="1"/>
      <w:marLeft w:val="0"/>
      <w:marRight w:val="0"/>
      <w:marTop w:val="0"/>
      <w:marBottom w:val="0"/>
      <w:divBdr>
        <w:top w:val="none" w:sz="0" w:space="0" w:color="auto"/>
        <w:left w:val="none" w:sz="0" w:space="0" w:color="auto"/>
        <w:bottom w:val="none" w:sz="0" w:space="0" w:color="auto"/>
        <w:right w:val="none" w:sz="0" w:space="0" w:color="auto"/>
      </w:divBdr>
      <w:divsChild>
        <w:div w:id="627442048">
          <w:marLeft w:val="0"/>
          <w:marRight w:val="0"/>
          <w:marTop w:val="0"/>
          <w:marBottom w:val="285"/>
          <w:divBdr>
            <w:top w:val="none" w:sz="0" w:space="0" w:color="auto"/>
            <w:left w:val="none" w:sz="0" w:space="0" w:color="auto"/>
            <w:bottom w:val="none" w:sz="0" w:space="0" w:color="auto"/>
            <w:right w:val="none" w:sz="0" w:space="0" w:color="auto"/>
          </w:divBdr>
          <w:divsChild>
            <w:div w:id="327638708">
              <w:marLeft w:val="0"/>
              <w:marRight w:val="0"/>
              <w:marTop w:val="0"/>
              <w:marBottom w:val="0"/>
              <w:divBdr>
                <w:top w:val="none" w:sz="0" w:space="0" w:color="auto"/>
                <w:left w:val="none" w:sz="0" w:space="0" w:color="auto"/>
                <w:bottom w:val="none" w:sz="0" w:space="0" w:color="auto"/>
                <w:right w:val="none" w:sz="0" w:space="0" w:color="auto"/>
              </w:divBdr>
            </w:div>
            <w:div w:id="463625333">
              <w:marLeft w:val="0"/>
              <w:marRight w:val="0"/>
              <w:marTop w:val="0"/>
              <w:marBottom w:val="0"/>
              <w:divBdr>
                <w:top w:val="none" w:sz="0" w:space="0" w:color="auto"/>
                <w:left w:val="none" w:sz="0" w:space="0" w:color="auto"/>
                <w:bottom w:val="none" w:sz="0" w:space="0" w:color="auto"/>
                <w:right w:val="none" w:sz="0" w:space="0" w:color="auto"/>
              </w:divBdr>
              <w:divsChild>
                <w:div w:id="865564163">
                  <w:marLeft w:val="0"/>
                  <w:marRight w:val="234"/>
                  <w:marTop w:val="0"/>
                  <w:marBottom w:val="0"/>
                  <w:divBdr>
                    <w:top w:val="none" w:sz="0" w:space="0" w:color="auto"/>
                    <w:left w:val="none" w:sz="0" w:space="0" w:color="auto"/>
                    <w:bottom w:val="none" w:sz="0" w:space="0" w:color="auto"/>
                    <w:right w:val="none" w:sz="0" w:space="0" w:color="auto"/>
                  </w:divBdr>
                </w:div>
                <w:div w:id="123280314">
                  <w:marLeft w:val="0"/>
                  <w:marRight w:val="234"/>
                  <w:marTop w:val="0"/>
                  <w:marBottom w:val="0"/>
                  <w:divBdr>
                    <w:top w:val="none" w:sz="0" w:space="0" w:color="auto"/>
                    <w:left w:val="none" w:sz="0" w:space="0" w:color="auto"/>
                    <w:bottom w:val="none" w:sz="0" w:space="0" w:color="auto"/>
                    <w:right w:val="none" w:sz="0" w:space="0" w:color="auto"/>
                  </w:divBdr>
                </w:div>
                <w:div w:id="1981037112">
                  <w:marLeft w:val="0"/>
                  <w:marRight w:val="0"/>
                  <w:marTop w:val="0"/>
                  <w:marBottom w:val="0"/>
                  <w:divBdr>
                    <w:top w:val="none" w:sz="0" w:space="0" w:color="auto"/>
                    <w:left w:val="none" w:sz="0" w:space="0" w:color="auto"/>
                    <w:bottom w:val="none" w:sz="0" w:space="0" w:color="auto"/>
                    <w:right w:val="none" w:sz="0" w:space="0" w:color="auto"/>
                  </w:divBdr>
                  <w:divsChild>
                    <w:div w:id="846209451">
                      <w:marLeft w:val="0"/>
                      <w:marRight w:val="0"/>
                      <w:marTop w:val="0"/>
                      <w:marBottom w:val="182"/>
                      <w:divBdr>
                        <w:top w:val="none" w:sz="0" w:space="0" w:color="auto"/>
                        <w:left w:val="none" w:sz="0" w:space="0" w:color="auto"/>
                        <w:bottom w:val="none" w:sz="0" w:space="0" w:color="auto"/>
                        <w:right w:val="none" w:sz="0" w:space="0" w:color="auto"/>
                      </w:divBdr>
                    </w:div>
                    <w:div w:id="539169617">
                      <w:marLeft w:val="0"/>
                      <w:marRight w:val="0"/>
                      <w:marTop w:val="0"/>
                      <w:marBottom w:val="182"/>
                      <w:divBdr>
                        <w:top w:val="none" w:sz="0" w:space="0" w:color="auto"/>
                        <w:left w:val="none" w:sz="0" w:space="0" w:color="auto"/>
                        <w:bottom w:val="none" w:sz="0" w:space="0" w:color="auto"/>
                        <w:right w:val="none" w:sz="0" w:space="0" w:color="auto"/>
                      </w:divBdr>
                    </w:div>
                    <w:div w:id="717238725">
                      <w:marLeft w:val="0"/>
                      <w:marRight w:val="0"/>
                      <w:marTop w:val="0"/>
                      <w:marBottom w:val="182"/>
                      <w:divBdr>
                        <w:top w:val="none" w:sz="0" w:space="0" w:color="auto"/>
                        <w:left w:val="none" w:sz="0" w:space="0" w:color="auto"/>
                        <w:bottom w:val="none" w:sz="0" w:space="0" w:color="auto"/>
                        <w:right w:val="none" w:sz="0" w:space="0" w:color="auto"/>
                      </w:divBdr>
                    </w:div>
                  </w:divsChild>
                </w:div>
              </w:divsChild>
            </w:div>
          </w:divsChild>
        </w:div>
        <w:div w:id="36438631">
          <w:marLeft w:val="0"/>
          <w:marRight w:val="0"/>
          <w:marTop w:val="0"/>
          <w:marBottom w:val="0"/>
          <w:divBdr>
            <w:top w:val="none" w:sz="0" w:space="0" w:color="auto"/>
            <w:left w:val="none" w:sz="0" w:space="0" w:color="auto"/>
            <w:bottom w:val="none" w:sz="0" w:space="0" w:color="auto"/>
            <w:right w:val="none" w:sz="0" w:space="0" w:color="auto"/>
          </w:divBdr>
          <w:divsChild>
            <w:div w:id="764687183">
              <w:marLeft w:val="0"/>
              <w:marRight w:val="0"/>
              <w:marTop w:val="0"/>
              <w:marBottom w:val="0"/>
              <w:divBdr>
                <w:top w:val="none" w:sz="0" w:space="0" w:color="auto"/>
                <w:left w:val="none" w:sz="0" w:space="0" w:color="auto"/>
                <w:bottom w:val="none" w:sz="0" w:space="0" w:color="auto"/>
                <w:right w:val="none" w:sz="0" w:space="0" w:color="auto"/>
              </w:divBdr>
              <w:divsChild>
                <w:div w:id="228274632">
                  <w:marLeft w:val="0"/>
                  <w:marRight w:val="0"/>
                  <w:marTop w:val="0"/>
                  <w:marBottom w:val="0"/>
                  <w:divBdr>
                    <w:top w:val="none" w:sz="0" w:space="0" w:color="auto"/>
                    <w:left w:val="none" w:sz="0" w:space="0" w:color="auto"/>
                    <w:bottom w:val="none" w:sz="0" w:space="0" w:color="auto"/>
                    <w:right w:val="none" w:sz="0" w:space="0" w:color="auto"/>
                  </w:divBdr>
                </w:div>
                <w:div w:id="1284771713">
                  <w:marLeft w:val="0"/>
                  <w:marRight w:val="0"/>
                  <w:marTop w:val="0"/>
                  <w:marBottom w:val="0"/>
                  <w:divBdr>
                    <w:top w:val="none" w:sz="0" w:space="0" w:color="auto"/>
                    <w:left w:val="none" w:sz="0" w:space="0" w:color="auto"/>
                    <w:bottom w:val="none" w:sz="0" w:space="0" w:color="auto"/>
                    <w:right w:val="none" w:sz="0" w:space="0" w:color="auto"/>
                  </w:divBdr>
                </w:div>
                <w:div w:id="1697196887">
                  <w:blockQuote w:val="1"/>
                  <w:marLeft w:val="0"/>
                  <w:marRight w:val="0"/>
                  <w:marTop w:val="0"/>
                  <w:marBottom w:val="0"/>
                  <w:divBdr>
                    <w:top w:val="none" w:sz="0" w:space="0" w:color="auto"/>
                    <w:left w:val="single" w:sz="18" w:space="13" w:color="000000"/>
                    <w:bottom w:val="none" w:sz="0" w:space="0" w:color="auto"/>
                    <w:right w:val="none" w:sz="0" w:space="0" w:color="auto"/>
                  </w:divBdr>
                </w:div>
                <w:div w:id="918439625">
                  <w:marLeft w:val="0"/>
                  <w:marRight w:val="0"/>
                  <w:marTop w:val="0"/>
                  <w:marBottom w:val="0"/>
                  <w:divBdr>
                    <w:top w:val="none" w:sz="0" w:space="0" w:color="auto"/>
                    <w:left w:val="none" w:sz="0" w:space="0" w:color="auto"/>
                    <w:bottom w:val="none" w:sz="0" w:space="0" w:color="auto"/>
                    <w:right w:val="none" w:sz="0" w:space="0" w:color="auto"/>
                  </w:divBdr>
                </w:div>
                <w:div w:id="47699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47929">
      <w:bodyDiv w:val="1"/>
      <w:marLeft w:val="0"/>
      <w:marRight w:val="0"/>
      <w:marTop w:val="0"/>
      <w:marBottom w:val="0"/>
      <w:divBdr>
        <w:top w:val="none" w:sz="0" w:space="0" w:color="auto"/>
        <w:left w:val="none" w:sz="0" w:space="0" w:color="auto"/>
        <w:bottom w:val="none" w:sz="0" w:space="0" w:color="auto"/>
        <w:right w:val="none" w:sz="0" w:space="0" w:color="auto"/>
      </w:divBdr>
      <w:divsChild>
        <w:div w:id="226501035">
          <w:marLeft w:val="259"/>
          <w:marRight w:val="0"/>
          <w:marTop w:val="0"/>
          <w:marBottom w:val="389"/>
          <w:divBdr>
            <w:top w:val="none" w:sz="0" w:space="0" w:color="auto"/>
            <w:left w:val="none" w:sz="0" w:space="0" w:color="auto"/>
            <w:bottom w:val="none" w:sz="0" w:space="0" w:color="auto"/>
            <w:right w:val="none" w:sz="0" w:space="0" w:color="auto"/>
          </w:divBdr>
        </w:div>
        <w:div w:id="1098981786">
          <w:marLeft w:val="649"/>
          <w:marRight w:val="649"/>
          <w:marTop w:val="519"/>
          <w:marBottom w:val="259"/>
          <w:divBdr>
            <w:top w:val="none" w:sz="0" w:space="0" w:color="auto"/>
            <w:left w:val="none" w:sz="0" w:space="0" w:color="auto"/>
            <w:bottom w:val="none" w:sz="0" w:space="0" w:color="auto"/>
            <w:right w:val="none" w:sz="0" w:space="0" w:color="auto"/>
          </w:divBdr>
        </w:div>
      </w:divsChild>
    </w:div>
    <w:div w:id="776293288">
      <w:bodyDiv w:val="1"/>
      <w:marLeft w:val="0"/>
      <w:marRight w:val="0"/>
      <w:marTop w:val="0"/>
      <w:marBottom w:val="0"/>
      <w:divBdr>
        <w:top w:val="none" w:sz="0" w:space="0" w:color="auto"/>
        <w:left w:val="none" w:sz="0" w:space="0" w:color="auto"/>
        <w:bottom w:val="none" w:sz="0" w:space="0" w:color="auto"/>
        <w:right w:val="none" w:sz="0" w:space="0" w:color="auto"/>
      </w:divBdr>
      <w:divsChild>
        <w:div w:id="1560018988">
          <w:marLeft w:val="0"/>
          <w:marRight w:val="0"/>
          <w:marTop w:val="0"/>
          <w:marBottom w:val="0"/>
          <w:divBdr>
            <w:top w:val="none" w:sz="0" w:space="0" w:color="auto"/>
            <w:left w:val="none" w:sz="0" w:space="0" w:color="auto"/>
            <w:bottom w:val="none" w:sz="0" w:space="0" w:color="auto"/>
            <w:right w:val="none" w:sz="0" w:space="0" w:color="auto"/>
          </w:divBdr>
        </w:div>
      </w:divsChild>
    </w:div>
    <w:div w:id="936211956">
      <w:bodyDiv w:val="1"/>
      <w:marLeft w:val="0"/>
      <w:marRight w:val="0"/>
      <w:marTop w:val="0"/>
      <w:marBottom w:val="0"/>
      <w:divBdr>
        <w:top w:val="none" w:sz="0" w:space="0" w:color="auto"/>
        <w:left w:val="none" w:sz="0" w:space="0" w:color="auto"/>
        <w:bottom w:val="none" w:sz="0" w:space="0" w:color="auto"/>
        <w:right w:val="none" w:sz="0" w:space="0" w:color="auto"/>
      </w:divBdr>
      <w:divsChild>
        <w:div w:id="7292647">
          <w:marLeft w:val="0"/>
          <w:marRight w:val="0"/>
          <w:marTop w:val="0"/>
          <w:marBottom w:val="0"/>
          <w:divBdr>
            <w:top w:val="none" w:sz="0" w:space="0" w:color="auto"/>
            <w:left w:val="none" w:sz="0" w:space="0" w:color="auto"/>
            <w:bottom w:val="none" w:sz="0" w:space="0" w:color="auto"/>
            <w:right w:val="none" w:sz="0" w:space="0" w:color="auto"/>
          </w:divBdr>
          <w:divsChild>
            <w:div w:id="300891080">
              <w:marLeft w:val="0"/>
              <w:marRight w:val="0"/>
              <w:marTop w:val="0"/>
              <w:marBottom w:val="0"/>
              <w:divBdr>
                <w:top w:val="none" w:sz="0" w:space="0" w:color="auto"/>
                <w:left w:val="none" w:sz="0" w:space="0" w:color="auto"/>
                <w:bottom w:val="none" w:sz="0" w:space="0" w:color="auto"/>
                <w:right w:val="none" w:sz="0" w:space="0" w:color="auto"/>
              </w:divBdr>
            </w:div>
            <w:div w:id="48771257">
              <w:marLeft w:val="0"/>
              <w:marRight w:val="0"/>
              <w:marTop w:val="0"/>
              <w:marBottom w:val="0"/>
              <w:divBdr>
                <w:top w:val="none" w:sz="0" w:space="0" w:color="auto"/>
                <w:left w:val="none" w:sz="0" w:space="0" w:color="auto"/>
                <w:bottom w:val="none" w:sz="0" w:space="0" w:color="auto"/>
                <w:right w:val="none" w:sz="0" w:space="0" w:color="auto"/>
              </w:divBdr>
            </w:div>
            <w:div w:id="926158489">
              <w:marLeft w:val="0"/>
              <w:marRight w:val="0"/>
              <w:marTop w:val="0"/>
              <w:marBottom w:val="0"/>
              <w:divBdr>
                <w:top w:val="none" w:sz="0" w:space="0" w:color="auto"/>
                <w:left w:val="none" w:sz="0" w:space="0" w:color="auto"/>
                <w:bottom w:val="none" w:sz="0" w:space="0" w:color="auto"/>
                <w:right w:val="none" w:sz="0" w:space="0" w:color="auto"/>
              </w:divBdr>
            </w:div>
            <w:div w:id="385186857">
              <w:marLeft w:val="0"/>
              <w:marRight w:val="0"/>
              <w:marTop w:val="0"/>
              <w:marBottom w:val="0"/>
              <w:divBdr>
                <w:top w:val="none" w:sz="0" w:space="0" w:color="auto"/>
                <w:left w:val="none" w:sz="0" w:space="0" w:color="auto"/>
                <w:bottom w:val="none" w:sz="0" w:space="0" w:color="auto"/>
                <w:right w:val="none" w:sz="0" w:space="0" w:color="auto"/>
              </w:divBdr>
            </w:div>
            <w:div w:id="1891453094">
              <w:marLeft w:val="0"/>
              <w:marRight w:val="0"/>
              <w:marTop w:val="0"/>
              <w:marBottom w:val="0"/>
              <w:divBdr>
                <w:top w:val="none" w:sz="0" w:space="0" w:color="auto"/>
                <w:left w:val="none" w:sz="0" w:space="0" w:color="auto"/>
                <w:bottom w:val="none" w:sz="0" w:space="0" w:color="auto"/>
                <w:right w:val="none" w:sz="0" w:space="0" w:color="auto"/>
              </w:divBdr>
            </w:div>
            <w:div w:id="61343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3154">
      <w:bodyDiv w:val="1"/>
      <w:marLeft w:val="0"/>
      <w:marRight w:val="0"/>
      <w:marTop w:val="0"/>
      <w:marBottom w:val="0"/>
      <w:divBdr>
        <w:top w:val="none" w:sz="0" w:space="0" w:color="auto"/>
        <w:left w:val="none" w:sz="0" w:space="0" w:color="auto"/>
        <w:bottom w:val="none" w:sz="0" w:space="0" w:color="auto"/>
        <w:right w:val="none" w:sz="0" w:space="0" w:color="auto"/>
      </w:divBdr>
      <w:divsChild>
        <w:div w:id="317029858">
          <w:marLeft w:val="0"/>
          <w:marRight w:val="0"/>
          <w:marTop w:val="0"/>
          <w:marBottom w:val="0"/>
          <w:divBdr>
            <w:top w:val="none" w:sz="0" w:space="0" w:color="auto"/>
            <w:left w:val="none" w:sz="0" w:space="0" w:color="auto"/>
            <w:bottom w:val="none" w:sz="0" w:space="0" w:color="auto"/>
            <w:right w:val="none" w:sz="0" w:space="0" w:color="auto"/>
          </w:divBdr>
        </w:div>
        <w:div w:id="1225217057">
          <w:marLeft w:val="0"/>
          <w:marRight w:val="0"/>
          <w:marTop w:val="0"/>
          <w:marBottom w:val="0"/>
          <w:divBdr>
            <w:top w:val="none" w:sz="0" w:space="0" w:color="auto"/>
            <w:left w:val="none" w:sz="0" w:space="0" w:color="auto"/>
            <w:bottom w:val="none" w:sz="0" w:space="0" w:color="auto"/>
            <w:right w:val="none" w:sz="0" w:space="0" w:color="auto"/>
          </w:divBdr>
        </w:div>
        <w:div w:id="528569844">
          <w:marLeft w:val="0"/>
          <w:marRight w:val="0"/>
          <w:marTop w:val="0"/>
          <w:marBottom w:val="0"/>
          <w:divBdr>
            <w:top w:val="none" w:sz="0" w:space="0" w:color="auto"/>
            <w:left w:val="none" w:sz="0" w:space="0" w:color="auto"/>
            <w:bottom w:val="none" w:sz="0" w:space="0" w:color="auto"/>
            <w:right w:val="none" w:sz="0" w:space="0" w:color="auto"/>
          </w:divBdr>
        </w:div>
        <w:div w:id="245579461">
          <w:marLeft w:val="0"/>
          <w:marRight w:val="0"/>
          <w:marTop w:val="0"/>
          <w:marBottom w:val="0"/>
          <w:divBdr>
            <w:top w:val="none" w:sz="0" w:space="0" w:color="auto"/>
            <w:left w:val="none" w:sz="0" w:space="0" w:color="auto"/>
            <w:bottom w:val="none" w:sz="0" w:space="0" w:color="auto"/>
            <w:right w:val="none" w:sz="0" w:space="0" w:color="auto"/>
          </w:divBdr>
        </w:div>
        <w:div w:id="474026245">
          <w:marLeft w:val="0"/>
          <w:marRight w:val="0"/>
          <w:marTop w:val="0"/>
          <w:marBottom w:val="0"/>
          <w:divBdr>
            <w:top w:val="none" w:sz="0" w:space="0" w:color="auto"/>
            <w:left w:val="none" w:sz="0" w:space="0" w:color="auto"/>
            <w:bottom w:val="none" w:sz="0" w:space="0" w:color="auto"/>
            <w:right w:val="none" w:sz="0" w:space="0" w:color="auto"/>
          </w:divBdr>
        </w:div>
        <w:div w:id="130440513">
          <w:marLeft w:val="0"/>
          <w:marRight w:val="0"/>
          <w:marTop w:val="0"/>
          <w:marBottom w:val="0"/>
          <w:divBdr>
            <w:top w:val="none" w:sz="0" w:space="0" w:color="auto"/>
            <w:left w:val="none" w:sz="0" w:space="0" w:color="auto"/>
            <w:bottom w:val="none" w:sz="0" w:space="0" w:color="auto"/>
            <w:right w:val="none" w:sz="0" w:space="0" w:color="auto"/>
          </w:divBdr>
        </w:div>
        <w:div w:id="664209517">
          <w:marLeft w:val="0"/>
          <w:marRight w:val="0"/>
          <w:marTop w:val="0"/>
          <w:marBottom w:val="0"/>
          <w:divBdr>
            <w:top w:val="none" w:sz="0" w:space="0" w:color="auto"/>
            <w:left w:val="none" w:sz="0" w:space="0" w:color="auto"/>
            <w:bottom w:val="none" w:sz="0" w:space="0" w:color="auto"/>
            <w:right w:val="none" w:sz="0" w:space="0" w:color="auto"/>
          </w:divBdr>
        </w:div>
      </w:divsChild>
    </w:div>
    <w:div w:id="967079809">
      <w:bodyDiv w:val="1"/>
      <w:marLeft w:val="0"/>
      <w:marRight w:val="0"/>
      <w:marTop w:val="0"/>
      <w:marBottom w:val="0"/>
      <w:divBdr>
        <w:top w:val="none" w:sz="0" w:space="0" w:color="auto"/>
        <w:left w:val="none" w:sz="0" w:space="0" w:color="auto"/>
        <w:bottom w:val="none" w:sz="0" w:space="0" w:color="auto"/>
        <w:right w:val="none" w:sz="0" w:space="0" w:color="auto"/>
      </w:divBdr>
      <w:divsChild>
        <w:div w:id="843521568">
          <w:marLeft w:val="0"/>
          <w:marRight w:val="0"/>
          <w:marTop w:val="100"/>
          <w:marBottom w:val="100"/>
          <w:divBdr>
            <w:top w:val="none" w:sz="0" w:space="0" w:color="auto"/>
            <w:left w:val="none" w:sz="0" w:space="0" w:color="auto"/>
            <w:bottom w:val="none" w:sz="0" w:space="0" w:color="auto"/>
            <w:right w:val="none" w:sz="0" w:space="0" w:color="auto"/>
          </w:divBdr>
        </w:div>
      </w:divsChild>
    </w:div>
    <w:div w:id="979502933">
      <w:bodyDiv w:val="1"/>
      <w:marLeft w:val="0"/>
      <w:marRight w:val="0"/>
      <w:marTop w:val="0"/>
      <w:marBottom w:val="0"/>
      <w:divBdr>
        <w:top w:val="none" w:sz="0" w:space="0" w:color="auto"/>
        <w:left w:val="none" w:sz="0" w:space="0" w:color="auto"/>
        <w:bottom w:val="none" w:sz="0" w:space="0" w:color="auto"/>
        <w:right w:val="none" w:sz="0" w:space="0" w:color="auto"/>
      </w:divBdr>
      <w:divsChild>
        <w:div w:id="2011836034">
          <w:marLeft w:val="0"/>
          <w:marRight w:val="0"/>
          <w:marTop w:val="0"/>
          <w:marBottom w:val="0"/>
          <w:divBdr>
            <w:top w:val="none" w:sz="0" w:space="0" w:color="auto"/>
            <w:left w:val="none" w:sz="0" w:space="0" w:color="auto"/>
            <w:bottom w:val="none" w:sz="0" w:space="0" w:color="auto"/>
            <w:right w:val="none" w:sz="0" w:space="0" w:color="auto"/>
          </w:divBdr>
          <w:divsChild>
            <w:div w:id="1424643545">
              <w:marLeft w:val="0"/>
              <w:marRight w:val="0"/>
              <w:marTop w:val="0"/>
              <w:marBottom w:val="0"/>
              <w:divBdr>
                <w:top w:val="none" w:sz="0" w:space="0" w:color="auto"/>
                <w:left w:val="none" w:sz="0" w:space="0" w:color="auto"/>
                <w:bottom w:val="none" w:sz="0" w:space="0" w:color="auto"/>
                <w:right w:val="none" w:sz="0" w:space="0" w:color="auto"/>
              </w:divBdr>
              <w:divsChild>
                <w:div w:id="189298252">
                  <w:marLeft w:val="0"/>
                  <w:marRight w:val="0"/>
                  <w:marTop w:val="0"/>
                  <w:marBottom w:val="0"/>
                  <w:divBdr>
                    <w:top w:val="none" w:sz="0" w:space="0" w:color="auto"/>
                    <w:left w:val="none" w:sz="0" w:space="0" w:color="auto"/>
                    <w:bottom w:val="none" w:sz="0" w:space="0" w:color="auto"/>
                    <w:right w:val="none" w:sz="0" w:space="0" w:color="auto"/>
                  </w:divBdr>
                </w:div>
                <w:div w:id="214723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30108">
      <w:bodyDiv w:val="1"/>
      <w:marLeft w:val="0"/>
      <w:marRight w:val="0"/>
      <w:marTop w:val="0"/>
      <w:marBottom w:val="0"/>
      <w:divBdr>
        <w:top w:val="none" w:sz="0" w:space="0" w:color="auto"/>
        <w:left w:val="none" w:sz="0" w:space="0" w:color="auto"/>
        <w:bottom w:val="none" w:sz="0" w:space="0" w:color="auto"/>
        <w:right w:val="none" w:sz="0" w:space="0" w:color="auto"/>
      </w:divBdr>
      <w:divsChild>
        <w:div w:id="1836188364">
          <w:marLeft w:val="0"/>
          <w:marRight w:val="0"/>
          <w:marTop w:val="208"/>
          <w:marBottom w:val="208"/>
          <w:divBdr>
            <w:top w:val="none" w:sz="0" w:space="0" w:color="auto"/>
            <w:left w:val="none" w:sz="0" w:space="0" w:color="auto"/>
            <w:bottom w:val="none" w:sz="0" w:space="0" w:color="auto"/>
            <w:right w:val="none" w:sz="0" w:space="0" w:color="auto"/>
          </w:divBdr>
        </w:div>
        <w:div w:id="1220821207">
          <w:marLeft w:val="0"/>
          <w:marRight w:val="0"/>
          <w:marTop w:val="0"/>
          <w:marBottom w:val="0"/>
          <w:divBdr>
            <w:top w:val="none" w:sz="0" w:space="0" w:color="auto"/>
            <w:left w:val="none" w:sz="0" w:space="0" w:color="auto"/>
            <w:bottom w:val="none" w:sz="0" w:space="0" w:color="auto"/>
            <w:right w:val="none" w:sz="0" w:space="0" w:color="auto"/>
          </w:divBdr>
        </w:div>
        <w:div w:id="930820683">
          <w:marLeft w:val="0"/>
          <w:marRight w:val="0"/>
          <w:marTop w:val="0"/>
          <w:marBottom w:val="0"/>
          <w:divBdr>
            <w:top w:val="none" w:sz="0" w:space="0" w:color="auto"/>
            <w:left w:val="none" w:sz="0" w:space="0" w:color="auto"/>
            <w:bottom w:val="none" w:sz="0" w:space="0" w:color="auto"/>
            <w:right w:val="none" w:sz="0" w:space="0" w:color="auto"/>
          </w:divBdr>
          <w:divsChild>
            <w:div w:id="293293600">
              <w:marLeft w:val="0"/>
              <w:marRight w:val="0"/>
              <w:marTop w:val="208"/>
              <w:marBottom w:val="208"/>
              <w:divBdr>
                <w:top w:val="none" w:sz="0" w:space="0" w:color="auto"/>
                <w:left w:val="none" w:sz="0" w:space="0" w:color="auto"/>
                <w:bottom w:val="none" w:sz="0" w:space="0" w:color="auto"/>
                <w:right w:val="none" w:sz="0" w:space="0" w:color="auto"/>
              </w:divBdr>
            </w:div>
            <w:div w:id="1106391131">
              <w:marLeft w:val="0"/>
              <w:marRight w:val="0"/>
              <w:marTop w:val="208"/>
              <w:marBottom w:val="208"/>
              <w:divBdr>
                <w:top w:val="none" w:sz="0" w:space="0" w:color="auto"/>
                <w:left w:val="none" w:sz="0" w:space="0" w:color="auto"/>
                <w:bottom w:val="none" w:sz="0" w:space="0" w:color="auto"/>
                <w:right w:val="none" w:sz="0" w:space="0" w:color="auto"/>
              </w:divBdr>
            </w:div>
            <w:div w:id="621113645">
              <w:marLeft w:val="0"/>
              <w:marRight w:val="0"/>
              <w:marTop w:val="208"/>
              <w:marBottom w:val="208"/>
              <w:divBdr>
                <w:top w:val="none" w:sz="0" w:space="0" w:color="auto"/>
                <w:left w:val="none" w:sz="0" w:space="0" w:color="auto"/>
                <w:bottom w:val="none" w:sz="0" w:space="0" w:color="auto"/>
                <w:right w:val="none" w:sz="0" w:space="0" w:color="auto"/>
              </w:divBdr>
            </w:div>
            <w:div w:id="1426419717">
              <w:marLeft w:val="0"/>
              <w:marRight w:val="0"/>
              <w:marTop w:val="0"/>
              <w:marBottom w:val="0"/>
              <w:divBdr>
                <w:top w:val="none" w:sz="0" w:space="0" w:color="auto"/>
                <w:left w:val="none" w:sz="0" w:space="0" w:color="auto"/>
                <w:bottom w:val="none" w:sz="0" w:space="0" w:color="auto"/>
                <w:right w:val="none" w:sz="0" w:space="0" w:color="auto"/>
              </w:divBdr>
              <w:divsChild>
                <w:div w:id="139198782">
                  <w:marLeft w:val="0"/>
                  <w:marRight w:val="0"/>
                  <w:marTop w:val="0"/>
                  <w:marBottom w:val="0"/>
                  <w:divBdr>
                    <w:top w:val="none" w:sz="0" w:space="0" w:color="auto"/>
                    <w:left w:val="none" w:sz="0" w:space="0" w:color="auto"/>
                    <w:bottom w:val="none" w:sz="0" w:space="0" w:color="auto"/>
                    <w:right w:val="none" w:sz="0" w:space="0" w:color="auto"/>
                  </w:divBdr>
                  <w:divsChild>
                    <w:div w:id="1685981468">
                      <w:marLeft w:val="0"/>
                      <w:marRight w:val="0"/>
                      <w:marTop w:val="208"/>
                      <w:marBottom w:val="208"/>
                      <w:divBdr>
                        <w:top w:val="none" w:sz="0" w:space="0" w:color="auto"/>
                        <w:left w:val="none" w:sz="0" w:space="0" w:color="auto"/>
                        <w:bottom w:val="none" w:sz="0" w:space="0" w:color="auto"/>
                        <w:right w:val="none" w:sz="0" w:space="0" w:color="auto"/>
                      </w:divBdr>
                    </w:div>
                  </w:divsChild>
                </w:div>
                <w:div w:id="1260063992">
                  <w:marLeft w:val="0"/>
                  <w:marRight w:val="0"/>
                  <w:marTop w:val="0"/>
                  <w:marBottom w:val="0"/>
                  <w:divBdr>
                    <w:top w:val="none" w:sz="0" w:space="0" w:color="auto"/>
                    <w:left w:val="none" w:sz="0" w:space="0" w:color="auto"/>
                    <w:bottom w:val="none" w:sz="0" w:space="0" w:color="auto"/>
                    <w:right w:val="none" w:sz="0" w:space="0" w:color="auto"/>
                  </w:divBdr>
                  <w:divsChild>
                    <w:div w:id="663896361">
                      <w:marLeft w:val="0"/>
                      <w:marRight w:val="0"/>
                      <w:marTop w:val="208"/>
                      <w:marBottom w:val="208"/>
                      <w:divBdr>
                        <w:top w:val="none" w:sz="0" w:space="0" w:color="auto"/>
                        <w:left w:val="none" w:sz="0" w:space="0" w:color="auto"/>
                        <w:bottom w:val="none" w:sz="0" w:space="0" w:color="auto"/>
                        <w:right w:val="none" w:sz="0" w:space="0" w:color="auto"/>
                      </w:divBdr>
                    </w:div>
                    <w:div w:id="1636908829">
                      <w:marLeft w:val="0"/>
                      <w:marRight w:val="0"/>
                      <w:marTop w:val="208"/>
                      <w:marBottom w:val="208"/>
                      <w:divBdr>
                        <w:top w:val="none" w:sz="0" w:space="0" w:color="auto"/>
                        <w:left w:val="none" w:sz="0" w:space="0" w:color="auto"/>
                        <w:bottom w:val="none" w:sz="0" w:space="0" w:color="auto"/>
                        <w:right w:val="none" w:sz="0" w:space="0" w:color="auto"/>
                      </w:divBdr>
                    </w:div>
                  </w:divsChild>
                </w:div>
                <w:div w:id="999843568">
                  <w:marLeft w:val="0"/>
                  <w:marRight w:val="0"/>
                  <w:marTop w:val="0"/>
                  <w:marBottom w:val="0"/>
                  <w:divBdr>
                    <w:top w:val="none" w:sz="0" w:space="0" w:color="auto"/>
                    <w:left w:val="none" w:sz="0" w:space="0" w:color="auto"/>
                    <w:bottom w:val="none" w:sz="0" w:space="0" w:color="auto"/>
                    <w:right w:val="none" w:sz="0" w:space="0" w:color="auto"/>
                  </w:divBdr>
                  <w:divsChild>
                    <w:div w:id="590509523">
                      <w:marLeft w:val="0"/>
                      <w:marRight w:val="0"/>
                      <w:marTop w:val="208"/>
                      <w:marBottom w:val="208"/>
                      <w:divBdr>
                        <w:top w:val="none" w:sz="0" w:space="0" w:color="auto"/>
                        <w:left w:val="none" w:sz="0" w:space="0" w:color="auto"/>
                        <w:bottom w:val="none" w:sz="0" w:space="0" w:color="auto"/>
                        <w:right w:val="none" w:sz="0" w:space="0" w:color="auto"/>
                      </w:divBdr>
                    </w:div>
                  </w:divsChild>
                </w:div>
                <w:div w:id="695421437">
                  <w:marLeft w:val="0"/>
                  <w:marRight w:val="0"/>
                  <w:marTop w:val="0"/>
                  <w:marBottom w:val="0"/>
                  <w:divBdr>
                    <w:top w:val="none" w:sz="0" w:space="0" w:color="auto"/>
                    <w:left w:val="none" w:sz="0" w:space="0" w:color="auto"/>
                    <w:bottom w:val="none" w:sz="0" w:space="0" w:color="auto"/>
                    <w:right w:val="none" w:sz="0" w:space="0" w:color="auto"/>
                  </w:divBdr>
                  <w:divsChild>
                    <w:div w:id="612518378">
                      <w:marLeft w:val="0"/>
                      <w:marRight w:val="0"/>
                      <w:marTop w:val="208"/>
                      <w:marBottom w:val="208"/>
                      <w:divBdr>
                        <w:top w:val="none" w:sz="0" w:space="0" w:color="auto"/>
                        <w:left w:val="none" w:sz="0" w:space="0" w:color="auto"/>
                        <w:bottom w:val="none" w:sz="0" w:space="0" w:color="auto"/>
                        <w:right w:val="none" w:sz="0" w:space="0" w:color="auto"/>
                      </w:divBdr>
                    </w:div>
                  </w:divsChild>
                </w:div>
                <w:div w:id="224803052">
                  <w:marLeft w:val="0"/>
                  <w:marRight w:val="0"/>
                  <w:marTop w:val="0"/>
                  <w:marBottom w:val="0"/>
                  <w:divBdr>
                    <w:top w:val="none" w:sz="0" w:space="0" w:color="auto"/>
                    <w:left w:val="none" w:sz="0" w:space="0" w:color="auto"/>
                    <w:bottom w:val="none" w:sz="0" w:space="0" w:color="auto"/>
                    <w:right w:val="none" w:sz="0" w:space="0" w:color="auto"/>
                  </w:divBdr>
                </w:div>
              </w:divsChild>
            </w:div>
            <w:div w:id="729690410">
              <w:marLeft w:val="0"/>
              <w:marRight w:val="0"/>
              <w:marTop w:val="0"/>
              <w:marBottom w:val="0"/>
              <w:divBdr>
                <w:top w:val="none" w:sz="0" w:space="0" w:color="auto"/>
                <w:left w:val="none" w:sz="0" w:space="0" w:color="auto"/>
                <w:bottom w:val="none" w:sz="0" w:space="0" w:color="auto"/>
                <w:right w:val="none" w:sz="0" w:space="0" w:color="auto"/>
              </w:divBdr>
              <w:divsChild>
                <w:div w:id="608633117">
                  <w:marLeft w:val="0"/>
                  <w:marRight w:val="0"/>
                  <w:marTop w:val="208"/>
                  <w:marBottom w:val="208"/>
                  <w:divBdr>
                    <w:top w:val="none" w:sz="0" w:space="0" w:color="auto"/>
                    <w:left w:val="none" w:sz="0" w:space="0" w:color="auto"/>
                    <w:bottom w:val="none" w:sz="0" w:space="0" w:color="auto"/>
                    <w:right w:val="none" w:sz="0" w:space="0" w:color="auto"/>
                  </w:divBdr>
                </w:div>
                <w:div w:id="318047623">
                  <w:marLeft w:val="0"/>
                  <w:marRight w:val="0"/>
                  <w:marTop w:val="0"/>
                  <w:marBottom w:val="0"/>
                  <w:divBdr>
                    <w:top w:val="none" w:sz="0" w:space="0" w:color="auto"/>
                    <w:left w:val="none" w:sz="0" w:space="0" w:color="auto"/>
                    <w:bottom w:val="none" w:sz="0" w:space="0" w:color="auto"/>
                    <w:right w:val="none" w:sz="0" w:space="0" w:color="auto"/>
                  </w:divBdr>
                  <w:divsChild>
                    <w:div w:id="745301490">
                      <w:marLeft w:val="0"/>
                      <w:marRight w:val="0"/>
                      <w:marTop w:val="208"/>
                      <w:marBottom w:val="208"/>
                      <w:divBdr>
                        <w:top w:val="none" w:sz="0" w:space="0" w:color="auto"/>
                        <w:left w:val="none" w:sz="0" w:space="0" w:color="auto"/>
                        <w:bottom w:val="none" w:sz="0" w:space="0" w:color="auto"/>
                        <w:right w:val="none" w:sz="0" w:space="0" w:color="auto"/>
                      </w:divBdr>
                    </w:div>
                  </w:divsChild>
                </w:div>
                <w:div w:id="656104968">
                  <w:marLeft w:val="0"/>
                  <w:marRight w:val="0"/>
                  <w:marTop w:val="0"/>
                  <w:marBottom w:val="0"/>
                  <w:divBdr>
                    <w:top w:val="none" w:sz="0" w:space="0" w:color="auto"/>
                    <w:left w:val="none" w:sz="0" w:space="0" w:color="auto"/>
                    <w:bottom w:val="none" w:sz="0" w:space="0" w:color="auto"/>
                    <w:right w:val="none" w:sz="0" w:space="0" w:color="auto"/>
                  </w:divBdr>
                  <w:divsChild>
                    <w:div w:id="219488422">
                      <w:marLeft w:val="0"/>
                      <w:marRight w:val="0"/>
                      <w:marTop w:val="0"/>
                      <w:marBottom w:val="0"/>
                      <w:divBdr>
                        <w:top w:val="none" w:sz="0" w:space="0" w:color="auto"/>
                        <w:left w:val="none" w:sz="0" w:space="0" w:color="auto"/>
                        <w:bottom w:val="none" w:sz="0" w:space="0" w:color="auto"/>
                        <w:right w:val="none" w:sz="0" w:space="0" w:color="auto"/>
                      </w:divBdr>
                    </w:div>
                    <w:div w:id="145172584">
                      <w:marLeft w:val="0"/>
                      <w:marRight w:val="0"/>
                      <w:marTop w:val="0"/>
                      <w:marBottom w:val="0"/>
                      <w:divBdr>
                        <w:top w:val="none" w:sz="0" w:space="0" w:color="auto"/>
                        <w:left w:val="none" w:sz="0" w:space="0" w:color="auto"/>
                        <w:bottom w:val="none" w:sz="0" w:space="0" w:color="auto"/>
                        <w:right w:val="none" w:sz="0" w:space="0" w:color="auto"/>
                      </w:divBdr>
                    </w:div>
                    <w:div w:id="1145051227">
                      <w:marLeft w:val="0"/>
                      <w:marRight w:val="0"/>
                      <w:marTop w:val="0"/>
                      <w:marBottom w:val="0"/>
                      <w:divBdr>
                        <w:top w:val="none" w:sz="0" w:space="0" w:color="auto"/>
                        <w:left w:val="none" w:sz="0" w:space="0" w:color="auto"/>
                        <w:bottom w:val="none" w:sz="0" w:space="0" w:color="auto"/>
                        <w:right w:val="none" w:sz="0" w:space="0" w:color="auto"/>
                      </w:divBdr>
                    </w:div>
                    <w:div w:id="1998604671">
                      <w:marLeft w:val="0"/>
                      <w:marRight w:val="0"/>
                      <w:marTop w:val="0"/>
                      <w:marBottom w:val="0"/>
                      <w:divBdr>
                        <w:top w:val="none" w:sz="0" w:space="0" w:color="auto"/>
                        <w:left w:val="none" w:sz="0" w:space="0" w:color="auto"/>
                        <w:bottom w:val="none" w:sz="0" w:space="0" w:color="auto"/>
                        <w:right w:val="none" w:sz="0" w:space="0" w:color="auto"/>
                      </w:divBdr>
                    </w:div>
                    <w:div w:id="1036198440">
                      <w:marLeft w:val="0"/>
                      <w:marRight w:val="0"/>
                      <w:marTop w:val="0"/>
                      <w:marBottom w:val="0"/>
                      <w:divBdr>
                        <w:top w:val="none" w:sz="0" w:space="0" w:color="auto"/>
                        <w:left w:val="none" w:sz="0" w:space="0" w:color="auto"/>
                        <w:bottom w:val="none" w:sz="0" w:space="0" w:color="auto"/>
                        <w:right w:val="none" w:sz="0" w:space="0" w:color="auto"/>
                      </w:divBdr>
                    </w:div>
                    <w:div w:id="1283922887">
                      <w:marLeft w:val="0"/>
                      <w:marRight w:val="0"/>
                      <w:marTop w:val="0"/>
                      <w:marBottom w:val="0"/>
                      <w:divBdr>
                        <w:top w:val="none" w:sz="0" w:space="0" w:color="auto"/>
                        <w:left w:val="none" w:sz="0" w:space="0" w:color="auto"/>
                        <w:bottom w:val="none" w:sz="0" w:space="0" w:color="auto"/>
                        <w:right w:val="none" w:sz="0" w:space="0" w:color="auto"/>
                      </w:divBdr>
                      <w:divsChild>
                        <w:div w:id="2109040729">
                          <w:marLeft w:val="0"/>
                          <w:marRight w:val="0"/>
                          <w:marTop w:val="208"/>
                          <w:marBottom w:val="208"/>
                          <w:divBdr>
                            <w:top w:val="none" w:sz="0" w:space="0" w:color="auto"/>
                            <w:left w:val="none" w:sz="0" w:space="0" w:color="auto"/>
                            <w:bottom w:val="none" w:sz="0" w:space="0" w:color="auto"/>
                            <w:right w:val="none" w:sz="0" w:space="0" w:color="auto"/>
                          </w:divBdr>
                        </w:div>
                      </w:divsChild>
                    </w:div>
                    <w:div w:id="1098872389">
                      <w:marLeft w:val="0"/>
                      <w:marRight w:val="0"/>
                      <w:marTop w:val="0"/>
                      <w:marBottom w:val="0"/>
                      <w:divBdr>
                        <w:top w:val="none" w:sz="0" w:space="0" w:color="auto"/>
                        <w:left w:val="none" w:sz="0" w:space="0" w:color="auto"/>
                        <w:bottom w:val="none" w:sz="0" w:space="0" w:color="auto"/>
                        <w:right w:val="none" w:sz="0" w:space="0" w:color="auto"/>
                      </w:divBdr>
                    </w:div>
                    <w:div w:id="1885829375">
                      <w:marLeft w:val="0"/>
                      <w:marRight w:val="0"/>
                      <w:marTop w:val="0"/>
                      <w:marBottom w:val="0"/>
                      <w:divBdr>
                        <w:top w:val="none" w:sz="0" w:space="0" w:color="auto"/>
                        <w:left w:val="none" w:sz="0" w:space="0" w:color="auto"/>
                        <w:bottom w:val="none" w:sz="0" w:space="0" w:color="auto"/>
                        <w:right w:val="none" w:sz="0" w:space="0" w:color="auto"/>
                      </w:divBdr>
                    </w:div>
                    <w:div w:id="2061857109">
                      <w:marLeft w:val="0"/>
                      <w:marRight w:val="0"/>
                      <w:marTop w:val="0"/>
                      <w:marBottom w:val="0"/>
                      <w:divBdr>
                        <w:top w:val="none" w:sz="0" w:space="0" w:color="auto"/>
                        <w:left w:val="none" w:sz="0" w:space="0" w:color="auto"/>
                        <w:bottom w:val="none" w:sz="0" w:space="0" w:color="auto"/>
                        <w:right w:val="none" w:sz="0" w:space="0" w:color="auto"/>
                      </w:divBdr>
                    </w:div>
                    <w:div w:id="1889682312">
                      <w:marLeft w:val="0"/>
                      <w:marRight w:val="0"/>
                      <w:marTop w:val="0"/>
                      <w:marBottom w:val="0"/>
                      <w:divBdr>
                        <w:top w:val="none" w:sz="0" w:space="0" w:color="auto"/>
                        <w:left w:val="none" w:sz="0" w:space="0" w:color="auto"/>
                        <w:bottom w:val="none" w:sz="0" w:space="0" w:color="auto"/>
                        <w:right w:val="none" w:sz="0" w:space="0" w:color="auto"/>
                      </w:divBdr>
                    </w:div>
                    <w:div w:id="1592154205">
                      <w:marLeft w:val="0"/>
                      <w:marRight w:val="0"/>
                      <w:marTop w:val="0"/>
                      <w:marBottom w:val="0"/>
                      <w:divBdr>
                        <w:top w:val="none" w:sz="0" w:space="0" w:color="auto"/>
                        <w:left w:val="none" w:sz="0" w:space="0" w:color="auto"/>
                        <w:bottom w:val="none" w:sz="0" w:space="0" w:color="auto"/>
                        <w:right w:val="none" w:sz="0" w:space="0" w:color="auto"/>
                      </w:divBdr>
                    </w:div>
                    <w:div w:id="2030135743">
                      <w:marLeft w:val="0"/>
                      <w:marRight w:val="0"/>
                      <w:marTop w:val="0"/>
                      <w:marBottom w:val="0"/>
                      <w:divBdr>
                        <w:top w:val="none" w:sz="0" w:space="0" w:color="auto"/>
                        <w:left w:val="none" w:sz="0" w:space="0" w:color="auto"/>
                        <w:bottom w:val="none" w:sz="0" w:space="0" w:color="auto"/>
                        <w:right w:val="none" w:sz="0" w:space="0" w:color="auto"/>
                      </w:divBdr>
                    </w:div>
                    <w:div w:id="1848011274">
                      <w:marLeft w:val="0"/>
                      <w:marRight w:val="0"/>
                      <w:marTop w:val="0"/>
                      <w:marBottom w:val="0"/>
                      <w:divBdr>
                        <w:top w:val="none" w:sz="0" w:space="0" w:color="auto"/>
                        <w:left w:val="none" w:sz="0" w:space="0" w:color="auto"/>
                        <w:bottom w:val="none" w:sz="0" w:space="0" w:color="auto"/>
                        <w:right w:val="none" w:sz="0" w:space="0" w:color="auto"/>
                      </w:divBdr>
                    </w:div>
                    <w:div w:id="643122779">
                      <w:marLeft w:val="0"/>
                      <w:marRight w:val="0"/>
                      <w:marTop w:val="0"/>
                      <w:marBottom w:val="0"/>
                      <w:divBdr>
                        <w:top w:val="none" w:sz="0" w:space="0" w:color="auto"/>
                        <w:left w:val="none" w:sz="0" w:space="0" w:color="auto"/>
                        <w:bottom w:val="none" w:sz="0" w:space="0" w:color="auto"/>
                        <w:right w:val="none" w:sz="0" w:space="0" w:color="auto"/>
                      </w:divBdr>
                    </w:div>
                    <w:div w:id="704986437">
                      <w:marLeft w:val="0"/>
                      <w:marRight w:val="0"/>
                      <w:marTop w:val="0"/>
                      <w:marBottom w:val="0"/>
                      <w:divBdr>
                        <w:top w:val="none" w:sz="0" w:space="0" w:color="auto"/>
                        <w:left w:val="none" w:sz="0" w:space="0" w:color="auto"/>
                        <w:bottom w:val="none" w:sz="0" w:space="0" w:color="auto"/>
                        <w:right w:val="none" w:sz="0" w:space="0" w:color="auto"/>
                      </w:divBdr>
                    </w:div>
                  </w:divsChild>
                </w:div>
                <w:div w:id="1096245514">
                  <w:marLeft w:val="0"/>
                  <w:marRight w:val="0"/>
                  <w:marTop w:val="0"/>
                  <w:marBottom w:val="0"/>
                  <w:divBdr>
                    <w:top w:val="none" w:sz="0" w:space="0" w:color="auto"/>
                    <w:left w:val="none" w:sz="0" w:space="0" w:color="auto"/>
                    <w:bottom w:val="none" w:sz="0" w:space="0" w:color="auto"/>
                    <w:right w:val="none" w:sz="0" w:space="0" w:color="auto"/>
                  </w:divBdr>
                  <w:divsChild>
                    <w:div w:id="110442489">
                      <w:marLeft w:val="0"/>
                      <w:marRight w:val="0"/>
                      <w:marTop w:val="0"/>
                      <w:marBottom w:val="0"/>
                      <w:divBdr>
                        <w:top w:val="none" w:sz="0" w:space="0" w:color="auto"/>
                        <w:left w:val="none" w:sz="0" w:space="0" w:color="auto"/>
                        <w:bottom w:val="none" w:sz="0" w:space="0" w:color="auto"/>
                        <w:right w:val="none" w:sz="0" w:space="0" w:color="auto"/>
                      </w:divBdr>
                    </w:div>
                    <w:div w:id="1791632227">
                      <w:marLeft w:val="0"/>
                      <w:marRight w:val="0"/>
                      <w:marTop w:val="0"/>
                      <w:marBottom w:val="0"/>
                      <w:divBdr>
                        <w:top w:val="none" w:sz="0" w:space="0" w:color="auto"/>
                        <w:left w:val="none" w:sz="0" w:space="0" w:color="auto"/>
                        <w:bottom w:val="none" w:sz="0" w:space="0" w:color="auto"/>
                        <w:right w:val="none" w:sz="0" w:space="0" w:color="auto"/>
                      </w:divBdr>
                    </w:div>
                    <w:div w:id="671176788">
                      <w:marLeft w:val="0"/>
                      <w:marRight w:val="0"/>
                      <w:marTop w:val="0"/>
                      <w:marBottom w:val="0"/>
                      <w:divBdr>
                        <w:top w:val="none" w:sz="0" w:space="0" w:color="auto"/>
                        <w:left w:val="none" w:sz="0" w:space="0" w:color="auto"/>
                        <w:bottom w:val="none" w:sz="0" w:space="0" w:color="auto"/>
                        <w:right w:val="none" w:sz="0" w:space="0" w:color="auto"/>
                      </w:divBdr>
                    </w:div>
                  </w:divsChild>
                </w:div>
                <w:div w:id="1089421764">
                  <w:marLeft w:val="0"/>
                  <w:marRight w:val="0"/>
                  <w:marTop w:val="0"/>
                  <w:marBottom w:val="0"/>
                  <w:divBdr>
                    <w:top w:val="none" w:sz="0" w:space="0" w:color="auto"/>
                    <w:left w:val="none" w:sz="0" w:space="0" w:color="auto"/>
                    <w:bottom w:val="none" w:sz="0" w:space="0" w:color="auto"/>
                    <w:right w:val="none" w:sz="0" w:space="0" w:color="auto"/>
                  </w:divBdr>
                  <w:divsChild>
                    <w:div w:id="1499030474">
                      <w:marLeft w:val="0"/>
                      <w:marRight w:val="0"/>
                      <w:marTop w:val="0"/>
                      <w:marBottom w:val="0"/>
                      <w:divBdr>
                        <w:top w:val="none" w:sz="0" w:space="0" w:color="auto"/>
                        <w:left w:val="none" w:sz="0" w:space="0" w:color="auto"/>
                        <w:bottom w:val="none" w:sz="0" w:space="0" w:color="auto"/>
                        <w:right w:val="none" w:sz="0" w:space="0" w:color="auto"/>
                      </w:divBdr>
                    </w:div>
                    <w:div w:id="1477064164">
                      <w:marLeft w:val="0"/>
                      <w:marRight w:val="0"/>
                      <w:marTop w:val="0"/>
                      <w:marBottom w:val="0"/>
                      <w:divBdr>
                        <w:top w:val="none" w:sz="0" w:space="0" w:color="auto"/>
                        <w:left w:val="none" w:sz="0" w:space="0" w:color="auto"/>
                        <w:bottom w:val="none" w:sz="0" w:space="0" w:color="auto"/>
                        <w:right w:val="none" w:sz="0" w:space="0" w:color="auto"/>
                      </w:divBdr>
                    </w:div>
                    <w:div w:id="276058977">
                      <w:marLeft w:val="0"/>
                      <w:marRight w:val="0"/>
                      <w:marTop w:val="0"/>
                      <w:marBottom w:val="0"/>
                      <w:divBdr>
                        <w:top w:val="none" w:sz="0" w:space="0" w:color="auto"/>
                        <w:left w:val="none" w:sz="0" w:space="0" w:color="auto"/>
                        <w:bottom w:val="none" w:sz="0" w:space="0" w:color="auto"/>
                        <w:right w:val="none" w:sz="0" w:space="0" w:color="auto"/>
                      </w:divBdr>
                    </w:div>
                    <w:div w:id="1533375617">
                      <w:marLeft w:val="0"/>
                      <w:marRight w:val="0"/>
                      <w:marTop w:val="0"/>
                      <w:marBottom w:val="0"/>
                      <w:divBdr>
                        <w:top w:val="none" w:sz="0" w:space="0" w:color="auto"/>
                        <w:left w:val="none" w:sz="0" w:space="0" w:color="auto"/>
                        <w:bottom w:val="none" w:sz="0" w:space="0" w:color="auto"/>
                        <w:right w:val="none" w:sz="0" w:space="0" w:color="auto"/>
                      </w:divBdr>
                    </w:div>
                    <w:div w:id="845829618">
                      <w:marLeft w:val="0"/>
                      <w:marRight w:val="0"/>
                      <w:marTop w:val="0"/>
                      <w:marBottom w:val="0"/>
                      <w:divBdr>
                        <w:top w:val="none" w:sz="0" w:space="0" w:color="auto"/>
                        <w:left w:val="none" w:sz="0" w:space="0" w:color="auto"/>
                        <w:bottom w:val="none" w:sz="0" w:space="0" w:color="auto"/>
                        <w:right w:val="none" w:sz="0" w:space="0" w:color="auto"/>
                      </w:divBdr>
                    </w:div>
                    <w:div w:id="1044019290">
                      <w:marLeft w:val="0"/>
                      <w:marRight w:val="0"/>
                      <w:marTop w:val="0"/>
                      <w:marBottom w:val="0"/>
                      <w:divBdr>
                        <w:top w:val="none" w:sz="0" w:space="0" w:color="auto"/>
                        <w:left w:val="none" w:sz="0" w:space="0" w:color="auto"/>
                        <w:bottom w:val="none" w:sz="0" w:space="0" w:color="auto"/>
                        <w:right w:val="none" w:sz="0" w:space="0" w:color="auto"/>
                      </w:divBdr>
                    </w:div>
                    <w:div w:id="856165022">
                      <w:marLeft w:val="0"/>
                      <w:marRight w:val="0"/>
                      <w:marTop w:val="0"/>
                      <w:marBottom w:val="0"/>
                      <w:divBdr>
                        <w:top w:val="none" w:sz="0" w:space="0" w:color="auto"/>
                        <w:left w:val="none" w:sz="0" w:space="0" w:color="auto"/>
                        <w:bottom w:val="none" w:sz="0" w:space="0" w:color="auto"/>
                        <w:right w:val="none" w:sz="0" w:space="0" w:color="auto"/>
                      </w:divBdr>
                    </w:div>
                    <w:div w:id="1471558682">
                      <w:marLeft w:val="0"/>
                      <w:marRight w:val="0"/>
                      <w:marTop w:val="0"/>
                      <w:marBottom w:val="0"/>
                      <w:divBdr>
                        <w:top w:val="none" w:sz="0" w:space="0" w:color="auto"/>
                        <w:left w:val="none" w:sz="0" w:space="0" w:color="auto"/>
                        <w:bottom w:val="none" w:sz="0" w:space="0" w:color="auto"/>
                        <w:right w:val="none" w:sz="0" w:space="0" w:color="auto"/>
                      </w:divBdr>
                    </w:div>
                    <w:div w:id="1892496566">
                      <w:marLeft w:val="0"/>
                      <w:marRight w:val="0"/>
                      <w:marTop w:val="0"/>
                      <w:marBottom w:val="0"/>
                      <w:divBdr>
                        <w:top w:val="none" w:sz="0" w:space="0" w:color="auto"/>
                        <w:left w:val="none" w:sz="0" w:space="0" w:color="auto"/>
                        <w:bottom w:val="none" w:sz="0" w:space="0" w:color="auto"/>
                        <w:right w:val="none" w:sz="0" w:space="0" w:color="auto"/>
                      </w:divBdr>
                    </w:div>
                  </w:divsChild>
                </w:div>
                <w:div w:id="730735855">
                  <w:marLeft w:val="0"/>
                  <w:marRight w:val="0"/>
                  <w:marTop w:val="0"/>
                  <w:marBottom w:val="0"/>
                  <w:divBdr>
                    <w:top w:val="none" w:sz="0" w:space="0" w:color="auto"/>
                    <w:left w:val="none" w:sz="0" w:space="0" w:color="auto"/>
                    <w:bottom w:val="none" w:sz="0" w:space="0" w:color="auto"/>
                    <w:right w:val="none" w:sz="0" w:space="0" w:color="auto"/>
                  </w:divBdr>
                  <w:divsChild>
                    <w:div w:id="137187896">
                      <w:marLeft w:val="0"/>
                      <w:marRight w:val="0"/>
                      <w:marTop w:val="0"/>
                      <w:marBottom w:val="0"/>
                      <w:divBdr>
                        <w:top w:val="none" w:sz="0" w:space="0" w:color="auto"/>
                        <w:left w:val="none" w:sz="0" w:space="0" w:color="auto"/>
                        <w:bottom w:val="none" w:sz="0" w:space="0" w:color="auto"/>
                        <w:right w:val="none" w:sz="0" w:space="0" w:color="auto"/>
                      </w:divBdr>
                    </w:div>
                    <w:div w:id="1197888315">
                      <w:marLeft w:val="0"/>
                      <w:marRight w:val="0"/>
                      <w:marTop w:val="0"/>
                      <w:marBottom w:val="0"/>
                      <w:divBdr>
                        <w:top w:val="none" w:sz="0" w:space="0" w:color="auto"/>
                        <w:left w:val="none" w:sz="0" w:space="0" w:color="auto"/>
                        <w:bottom w:val="none" w:sz="0" w:space="0" w:color="auto"/>
                        <w:right w:val="none" w:sz="0" w:space="0" w:color="auto"/>
                      </w:divBdr>
                    </w:div>
                  </w:divsChild>
                </w:div>
                <w:div w:id="643391656">
                  <w:marLeft w:val="0"/>
                  <w:marRight w:val="0"/>
                  <w:marTop w:val="0"/>
                  <w:marBottom w:val="0"/>
                  <w:divBdr>
                    <w:top w:val="none" w:sz="0" w:space="0" w:color="auto"/>
                    <w:left w:val="none" w:sz="0" w:space="0" w:color="auto"/>
                    <w:bottom w:val="none" w:sz="0" w:space="0" w:color="auto"/>
                    <w:right w:val="none" w:sz="0" w:space="0" w:color="auto"/>
                  </w:divBdr>
                  <w:divsChild>
                    <w:div w:id="20297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668154">
          <w:marLeft w:val="0"/>
          <w:marRight w:val="0"/>
          <w:marTop w:val="0"/>
          <w:marBottom w:val="0"/>
          <w:divBdr>
            <w:top w:val="none" w:sz="0" w:space="0" w:color="auto"/>
            <w:left w:val="none" w:sz="0" w:space="0" w:color="auto"/>
            <w:bottom w:val="none" w:sz="0" w:space="0" w:color="auto"/>
            <w:right w:val="none" w:sz="0" w:space="0" w:color="auto"/>
          </w:divBdr>
          <w:divsChild>
            <w:div w:id="1809735976">
              <w:marLeft w:val="0"/>
              <w:marRight w:val="0"/>
              <w:marTop w:val="0"/>
              <w:marBottom w:val="0"/>
              <w:divBdr>
                <w:top w:val="none" w:sz="0" w:space="0" w:color="auto"/>
                <w:left w:val="none" w:sz="0" w:space="0" w:color="auto"/>
                <w:bottom w:val="none" w:sz="0" w:space="0" w:color="auto"/>
                <w:right w:val="none" w:sz="0" w:space="0" w:color="auto"/>
              </w:divBdr>
              <w:divsChild>
                <w:div w:id="1100682521">
                  <w:marLeft w:val="0"/>
                  <w:marRight w:val="0"/>
                  <w:marTop w:val="0"/>
                  <w:marBottom w:val="0"/>
                  <w:divBdr>
                    <w:top w:val="none" w:sz="0" w:space="0" w:color="auto"/>
                    <w:left w:val="none" w:sz="0" w:space="0" w:color="auto"/>
                    <w:bottom w:val="none" w:sz="0" w:space="0" w:color="auto"/>
                    <w:right w:val="none" w:sz="0" w:space="0" w:color="auto"/>
                  </w:divBdr>
                  <w:divsChild>
                    <w:div w:id="215244984">
                      <w:marLeft w:val="0"/>
                      <w:marRight w:val="0"/>
                      <w:marTop w:val="0"/>
                      <w:marBottom w:val="0"/>
                      <w:divBdr>
                        <w:top w:val="none" w:sz="0" w:space="0" w:color="auto"/>
                        <w:left w:val="none" w:sz="0" w:space="0" w:color="auto"/>
                        <w:bottom w:val="none" w:sz="0" w:space="0" w:color="auto"/>
                        <w:right w:val="none" w:sz="0" w:space="0" w:color="auto"/>
                      </w:divBdr>
                      <w:divsChild>
                        <w:div w:id="382098519">
                          <w:marLeft w:val="0"/>
                          <w:marRight w:val="0"/>
                          <w:marTop w:val="0"/>
                          <w:marBottom w:val="0"/>
                          <w:divBdr>
                            <w:top w:val="none" w:sz="0" w:space="0" w:color="auto"/>
                            <w:left w:val="none" w:sz="0" w:space="0" w:color="auto"/>
                            <w:bottom w:val="none" w:sz="0" w:space="0" w:color="auto"/>
                            <w:right w:val="none" w:sz="0" w:space="0" w:color="auto"/>
                          </w:divBdr>
                          <w:divsChild>
                            <w:div w:id="167331808">
                              <w:marLeft w:val="0"/>
                              <w:marRight w:val="0"/>
                              <w:marTop w:val="0"/>
                              <w:marBottom w:val="0"/>
                              <w:divBdr>
                                <w:top w:val="none" w:sz="0" w:space="0" w:color="auto"/>
                                <w:left w:val="none" w:sz="0" w:space="0" w:color="auto"/>
                                <w:bottom w:val="none" w:sz="0" w:space="0" w:color="auto"/>
                                <w:right w:val="none" w:sz="0" w:space="0" w:color="auto"/>
                              </w:divBdr>
                            </w:div>
                            <w:div w:id="1830291501">
                              <w:marLeft w:val="0"/>
                              <w:marRight w:val="0"/>
                              <w:marTop w:val="0"/>
                              <w:marBottom w:val="0"/>
                              <w:divBdr>
                                <w:top w:val="none" w:sz="0" w:space="0" w:color="auto"/>
                                <w:left w:val="none" w:sz="0" w:space="0" w:color="auto"/>
                                <w:bottom w:val="none" w:sz="0" w:space="0" w:color="auto"/>
                                <w:right w:val="none" w:sz="0" w:space="0" w:color="auto"/>
                              </w:divBdr>
                            </w:div>
                            <w:div w:id="902645578">
                              <w:marLeft w:val="0"/>
                              <w:marRight w:val="0"/>
                              <w:marTop w:val="0"/>
                              <w:marBottom w:val="0"/>
                              <w:divBdr>
                                <w:top w:val="none" w:sz="0" w:space="0" w:color="auto"/>
                                <w:left w:val="none" w:sz="0" w:space="0" w:color="auto"/>
                                <w:bottom w:val="none" w:sz="0" w:space="0" w:color="auto"/>
                                <w:right w:val="none" w:sz="0" w:space="0" w:color="auto"/>
                              </w:divBdr>
                            </w:div>
                            <w:div w:id="1973054152">
                              <w:marLeft w:val="0"/>
                              <w:marRight w:val="0"/>
                              <w:marTop w:val="0"/>
                              <w:marBottom w:val="0"/>
                              <w:divBdr>
                                <w:top w:val="none" w:sz="0" w:space="0" w:color="auto"/>
                                <w:left w:val="none" w:sz="0" w:space="0" w:color="auto"/>
                                <w:bottom w:val="none" w:sz="0" w:space="0" w:color="auto"/>
                                <w:right w:val="none" w:sz="0" w:space="0" w:color="auto"/>
                              </w:divBdr>
                            </w:div>
                            <w:div w:id="628824180">
                              <w:marLeft w:val="0"/>
                              <w:marRight w:val="0"/>
                              <w:marTop w:val="0"/>
                              <w:marBottom w:val="0"/>
                              <w:divBdr>
                                <w:top w:val="none" w:sz="0" w:space="0" w:color="auto"/>
                                <w:left w:val="none" w:sz="0" w:space="0" w:color="auto"/>
                                <w:bottom w:val="none" w:sz="0" w:space="0" w:color="auto"/>
                                <w:right w:val="none" w:sz="0" w:space="0" w:color="auto"/>
                              </w:divBdr>
                            </w:div>
                          </w:divsChild>
                        </w:div>
                        <w:div w:id="1461916839">
                          <w:marLeft w:val="0"/>
                          <w:marRight w:val="0"/>
                          <w:marTop w:val="0"/>
                          <w:marBottom w:val="0"/>
                          <w:divBdr>
                            <w:top w:val="none" w:sz="0" w:space="0" w:color="auto"/>
                            <w:left w:val="none" w:sz="0" w:space="0" w:color="auto"/>
                            <w:bottom w:val="none" w:sz="0" w:space="0" w:color="auto"/>
                            <w:right w:val="none" w:sz="0" w:space="0" w:color="auto"/>
                          </w:divBdr>
                          <w:divsChild>
                            <w:div w:id="609168674">
                              <w:marLeft w:val="0"/>
                              <w:marRight w:val="0"/>
                              <w:marTop w:val="208"/>
                              <w:marBottom w:val="208"/>
                              <w:divBdr>
                                <w:top w:val="none" w:sz="0" w:space="0" w:color="auto"/>
                                <w:left w:val="none" w:sz="0" w:space="0" w:color="auto"/>
                                <w:bottom w:val="none" w:sz="0" w:space="0" w:color="auto"/>
                                <w:right w:val="none" w:sz="0" w:space="0" w:color="auto"/>
                              </w:divBdr>
                            </w:div>
                            <w:div w:id="36660095">
                              <w:marLeft w:val="0"/>
                              <w:marRight w:val="0"/>
                              <w:marTop w:val="0"/>
                              <w:marBottom w:val="0"/>
                              <w:divBdr>
                                <w:top w:val="none" w:sz="0" w:space="0" w:color="auto"/>
                                <w:left w:val="none" w:sz="0" w:space="0" w:color="auto"/>
                                <w:bottom w:val="none" w:sz="0" w:space="0" w:color="auto"/>
                                <w:right w:val="none" w:sz="0" w:space="0" w:color="auto"/>
                              </w:divBdr>
                            </w:div>
                            <w:div w:id="304165264">
                              <w:marLeft w:val="0"/>
                              <w:marRight w:val="0"/>
                              <w:marTop w:val="0"/>
                              <w:marBottom w:val="0"/>
                              <w:divBdr>
                                <w:top w:val="none" w:sz="0" w:space="0" w:color="auto"/>
                                <w:left w:val="none" w:sz="0" w:space="0" w:color="auto"/>
                                <w:bottom w:val="none" w:sz="0" w:space="0" w:color="auto"/>
                                <w:right w:val="none" w:sz="0" w:space="0" w:color="auto"/>
                              </w:divBdr>
                            </w:div>
                            <w:div w:id="11538308">
                              <w:marLeft w:val="0"/>
                              <w:marRight w:val="0"/>
                              <w:marTop w:val="0"/>
                              <w:marBottom w:val="0"/>
                              <w:divBdr>
                                <w:top w:val="none" w:sz="0" w:space="0" w:color="auto"/>
                                <w:left w:val="none" w:sz="0" w:space="0" w:color="auto"/>
                                <w:bottom w:val="none" w:sz="0" w:space="0" w:color="auto"/>
                                <w:right w:val="none" w:sz="0" w:space="0" w:color="auto"/>
                              </w:divBdr>
                            </w:div>
                            <w:div w:id="1290015605">
                              <w:marLeft w:val="0"/>
                              <w:marRight w:val="0"/>
                              <w:marTop w:val="0"/>
                              <w:marBottom w:val="0"/>
                              <w:divBdr>
                                <w:top w:val="none" w:sz="0" w:space="0" w:color="auto"/>
                                <w:left w:val="none" w:sz="0" w:space="0" w:color="auto"/>
                                <w:bottom w:val="none" w:sz="0" w:space="0" w:color="auto"/>
                                <w:right w:val="none" w:sz="0" w:space="0" w:color="auto"/>
                              </w:divBdr>
                            </w:div>
                            <w:div w:id="2114933144">
                              <w:marLeft w:val="0"/>
                              <w:marRight w:val="0"/>
                              <w:marTop w:val="0"/>
                              <w:marBottom w:val="0"/>
                              <w:divBdr>
                                <w:top w:val="none" w:sz="0" w:space="0" w:color="auto"/>
                                <w:left w:val="none" w:sz="0" w:space="0" w:color="auto"/>
                                <w:bottom w:val="none" w:sz="0" w:space="0" w:color="auto"/>
                                <w:right w:val="none" w:sz="0" w:space="0" w:color="auto"/>
                              </w:divBdr>
                            </w:div>
                            <w:div w:id="1161384898">
                              <w:marLeft w:val="0"/>
                              <w:marRight w:val="0"/>
                              <w:marTop w:val="0"/>
                              <w:marBottom w:val="0"/>
                              <w:divBdr>
                                <w:top w:val="none" w:sz="0" w:space="0" w:color="auto"/>
                                <w:left w:val="none" w:sz="0" w:space="0" w:color="auto"/>
                                <w:bottom w:val="none" w:sz="0" w:space="0" w:color="auto"/>
                                <w:right w:val="none" w:sz="0" w:space="0" w:color="auto"/>
                              </w:divBdr>
                            </w:div>
                          </w:divsChild>
                        </w:div>
                        <w:div w:id="1500149410">
                          <w:marLeft w:val="0"/>
                          <w:marRight w:val="0"/>
                          <w:marTop w:val="0"/>
                          <w:marBottom w:val="0"/>
                          <w:divBdr>
                            <w:top w:val="none" w:sz="0" w:space="0" w:color="auto"/>
                            <w:left w:val="none" w:sz="0" w:space="0" w:color="auto"/>
                            <w:bottom w:val="none" w:sz="0" w:space="0" w:color="auto"/>
                            <w:right w:val="none" w:sz="0" w:space="0" w:color="auto"/>
                          </w:divBdr>
                          <w:divsChild>
                            <w:div w:id="1361201957">
                              <w:marLeft w:val="0"/>
                              <w:marRight w:val="0"/>
                              <w:marTop w:val="208"/>
                              <w:marBottom w:val="208"/>
                              <w:divBdr>
                                <w:top w:val="none" w:sz="0" w:space="0" w:color="auto"/>
                                <w:left w:val="none" w:sz="0" w:space="0" w:color="auto"/>
                                <w:bottom w:val="none" w:sz="0" w:space="0" w:color="auto"/>
                                <w:right w:val="none" w:sz="0" w:space="0" w:color="auto"/>
                              </w:divBdr>
                            </w:div>
                          </w:divsChild>
                        </w:div>
                        <w:div w:id="453138752">
                          <w:marLeft w:val="0"/>
                          <w:marRight w:val="0"/>
                          <w:marTop w:val="0"/>
                          <w:marBottom w:val="0"/>
                          <w:divBdr>
                            <w:top w:val="none" w:sz="0" w:space="0" w:color="auto"/>
                            <w:left w:val="none" w:sz="0" w:space="0" w:color="auto"/>
                            <w:bottom w:val="none" w:sz="0" w:space="0" w:color="auto"/>
                            <w:right w:val="none" w:sz="0" w:space="0" w:color="auto"/>
                          </w:divBdr>
                          <w:divsChild>
                            <w:div w:id="1404990900">
                              <w:marLeft w:val="0"/>
                              <w:marRight w:val="0"/>
                              <w:marTop w:val="208"/>
                              <w:marBottom w:val="208"/>
                              <w:divBdr>
                                <w:top w:val="none" w:sz="0" w:space="0" w:color="auto"/>
                                <w:left w:val="none" w:sz="0" w:space="0" w:color="auto"/>
                                <w:bottom w:val="none" w:sz="0" w:space="0" w:color="auto"/>
                                <w:right w:val="none" w:sz="0" w:space="0" w:color="auto"/>
                              </w:divBdr>
                            </w:div>
                          </w:divsChild>
                        </w:div>
                      </w:divsChild>
                    </w:div>
                    <w:div w:id="2129741851">
                      <w:marLeft w:val="0"/>
                      <w:marRight w:val="0"/>
                      <w:marTop w:val="0"/>
                      <w:marBottom w:val="0"/>
                      <w:divBdr>
                        <w:top w:val="none" w:sz="0" w:space="0" w:color="auto"/>
                        <w:left w:val="none" w:sz="0" w:space="0" w:color="auto"/>
                        <w:bottom w:val="none" w:sz="0" w:space="0" w:color="auto"/>
                        <w:right w:val="none" w:sz="0" w:space="0" w:color="auto"/>
                      </w:divBdr>
                      <w:divsChild>
                        <w:div w:id="341323047">
                          <w:marLeft w:val="0"/>
                          <w:marRight w:val="0"/>
                          <w:marTop w:val="0"/>
                          <w:marBottom w:val="0"/>
                          <w:divBdr>
                            <w:top w:val="none" w:sz="0" w:space="0" w:color="auto"/>
                            <w:left w:val="none" w:sz="0" w:space="0" w:color="auto"/>
                            <w:bottom w:val="none" w:sz="0" w:space="0" w:color="auto"/>
                            <w:right w:val="none" w:sz="0" w:space="0" w:color="auto"/>
                          </w:divBdr>
                          <w:divsChild>
                            <w:div w:id="107967091">
                              <w:marLeft w:val="0"/>
                              <w:marRight w:val="0"/>
                              <w:marTop w:val="208"/>
                              <w:marBottom w:val="208"/>
                              <w:divBdr>
                                <w:top w:val="none" w:sz="0" w:space="0" w:color="auto"/>
                                <w:left w:val="none" w:sz="0" w:space="0" w:color="auto"/>
                                <w:bottom w:val="none" w:sz="0" w:space="0" w:color="auto"/>
                                <w:right w:val="none" w:sz="0" w:space="0" w:color="auto"/>
                              </w:divBdr>
                            </w:div>
                            <w:div w:id="1615674231">
                              <w:marLeft w:val="0"/>
                              <w:marRight w:val="0"/>
                              <w:marTop w:val="208"/>
                              <w:marBottom w:val="208"/>
                              <w:divBdr>
                                <w:top w:val="none" w:sz="0" w:space="0" w:color="auto"/>
                                <w:left w:val="none" w:sz="0" w:space="0" w:color="auto"/>
                                <w:bottom w:val="none" w:sz="0" w:space="0" w:color="auto"/>
                                <w:right w:val="none" w:sz="0" w:space="0" w:color="auto"/>
                              </w:divBdr>
                            </w:div>
                            <w:div w:id="1884750008">
                              <w:marLeft w:val="0"/>
                              <w:marRight w:val="0"/>
                              <w:marTop w:val="208"/>
                              <w:marBottom w:val="208"/>
                              <w:divBdr>
                                <w:top w:val="none" w:sz="0" w:space="0" w:color="auto"/>
                                <w:left w:val="none" w:sz="0" w:space="0" w:color="auto"/>
                                <w:bottom w:val="none" w:sz="0" w:space="0" w:color="auto"/>
                                <w:right w:val="none" w:sz="0" w:space="0" w:color="auto"/>
                              </w:divBdr>
                            </w:div>
                          </w:divsChild>
                        </w:div>
                        <w:div w:id="144975174">
                          <w:marLeft w:val="0"/>
                          <w:marRight w:val="0"/>
                          <w:marTop w:val="0"/>
                          <w:marBottom w:val="0"/>
                          <w:divBdr>
                            <w:top w:val="none" w:sz="0" w:space="0" w:color="auto"/>
                            <w:left w:val="none" w:sz="0" w:space="0" w:color="auto"/>
                            <w:bottom w:val="none" w:sz="0" w:space="0" w:color="auto"/>
                            <w:right w:val="none" w:sz="0" w:space="0" w:color="auto"/>
                          </w:divBdr>
                          <w:divsChild>
                            <w:div w:id="1113017022">
                              <w:marLeft w:val="0"/>
                              <w:marRight w:val="0"/>
                              <w:marTop w:val="208"/>
                              <w:marBottom w:val="208"/>
                              <w:divBdr>
                                <w:top w:val="none" w:sz="0" w:space="0" w:color="auto"/>
                                <w:left w:val="none" w:sz="0" w:space="0" w:color="auto"/>
                                <w:bottom w:val="none" w:sz="0" w:space="0" w:color="auto"/>
                                <w:right w:val="none" w:sz="0" w:space="0" w:color="auto"/>
                              </w:divBdr>
                            </w:div>
                          </w:divsChild>
                        </w:div>
                        <w:div w:id="61216262">
                          <w:marLeft w:val="0"/>
                          <w:marRight w:val="0"/>
                          <w:marTop w:val="0"/>
                          <w:marBottom w:val="0"/>
                          <w:divBdr>
                            <w:top w:val="none" w:sz="0" w:space="0" w:color="auto"/>
                            <w:left w:val="none" w:sz="0" w:space="0" w:color="auto"/>
                            <w:bottom w:val="none" w:sz="0" w:space="0" w:color="auto"/>
                            <w:right w:val="none" w:sz="0" w:space="0" w:color="auto"/>
                          </w:divBdr>
                          <w:divsChild>
                            <w:div w:id="109669674">
                              <w:marLeft w:val="0"/>
                              <w:marRight w:val="0"/>
                              <w:marTop w:val="208"/>
                              <w:marBottom w:val="208"/>
                              <w:divBdr>
                                <w:top w:val="none" w:sz="0" w:space="0" w:color="auto"/>
                                <w:left w:val="none" w:sz="0" w:space="0" w:color="auto"/>
                                <w:bottom w:val="none" w:sz="0" w:space="0" w:color="auto"/>
                                <w:right w:val="none" w:sz="0" w:space="0" w:color="auto"/>
                              </w:divBdr>
                            </w:div>
                          </w:divsChild>
                        </w:div>
                      </w:divsChild>
                    </w:div>
                  </w:divsChild>
                </w:div>
              </w:divsChild>
            </w:div>
            <w:div w:id="645400042">
              <w:marLeft w:val="0"/>
              <w:marRight w:val="0"/>
              <w:marTop w:val="0"/>
              <w:marBottom w:val="0"/>
              <w:divBdr>
                <w:top w:val="none" w:sz="0" w:space="0" w:color="auto"/>
                <w:left w:val="none" w:sz="0" w:space="0" w:color="auto"/>
                <w:bottom w:val="none" w:sz="0" w:space="0" w:color="auto"/>
                <w:right w:val="none" w:sz="0" w:space="0" w:color="auto"/>
              </w:divBdr>
              <w:divsChild>
                <w:div w:id="1614970279">
                  <w:marLeft w:val="0"/>
                  <w:marRight w:val="0"/>
                  <w:marTop w:val="0"/>
                  <w:marBottom w:val="0"/>
                  <w:divBdr>
                    <w:top w:val="none" w:sz="0" w:space="0" w:color="auto"/>
                    <w:left w:val="none" w:sz="0" w:space="0" w:color="auto"/>
                    <w:bottom w:val="none" w:sz="0" w:space="0" w:color="auto"/>
                    <w:right w:val="none" w:sz="0" w:space="0" w:color="auto"/>
                  </w:divBdr>
                </w:div>
                <w:div w:id="192233414">
                  <w:marLeft w:val="0"/>
                  <w:marRight w:val="0"/>
                  <w:marTop w:val="0"/>
                  <w:marBottom w:val="0"/>
                  <w:divBdr>
                    <w:top w:val="none" w:sz="0" w:space="0" w:color="auto"/>
                    <w:left w:val="none" w:sz="0" w:space="0" w:color="auto"/>
                    <w:bottom w:val="none" w:sz="0" w:space="0" w:color="auto"/>
                    <w:right w:val="none" w:sz="0" w:space="0" w:color="auto"/>
                  </w:divBdr>
                  <w:divsChild>
                    <w:div w:id="465902694">
                      <w:marLeft w:val="0"/>
                      <w:marRight w:val="0"/>
                      <w:marTop w:val="208"/>
                      <w:marBottom w:val="208"/>
                      <w:divBdr>
                        <w:top w:val="none" w:sz="0" w:space="0" w:color="auto"/>
                        <w:left w:val="none" w:sz="0" w:space="0" w:color="auto"/>
                        <w:bottom w:val="none" w:sz="0" w:space="0" w:color="auto"/>
                        <w:right w:val="none" w:sz="0" w:space="0" w:color="auto"/>
                      </w:divBdr>
                    </w:div>
                  </w:divsChild>
                </w:div>
                <w:div w:id="2037580905">
                  <w:marLeft w:val="0"/>
                  <w:marRight w:val="0"/>
                  <w:marTop w:val="0"/>
                  <w:marBottom w:val="0"/>
                  <w:divBdr>
                    <w:top w:val="none" w:sz="0" w:space="0" w:color="auto"/>
                    <w:left w:val="none" w:sz="0" w:space="0" w:color="auto"/>
                    <w:bottom w:val="none" w:sz="0" w:space="0" w:color="auto"/>
                    <w:right w:val="none" w:sz="0" w:space="0" w:color="auto"/>
                  </w:divBdr>
                  <w:divsChild>
                    <w:div w:id="451898138">
                      <w:marLeft w:val="0"/>
                      <w:marRight w:val="0"/>
                      <w:marTop w:val="208"/>
                      <w:marBottom w:val="208"/>
                      <w:divBdr>
                        <w:top w:val="none" w:sz="0" w:space="0" w:color="auto"/>
                        <w:left w:val="none" w:sz="0" w:space="0" w:color="auto"/>
                        <w:bottom w:val="none" w:sz="0" w:space="0" w:color="auto"/>
                        <w:right w:val="none" w:sz="0" w:space="0" w:color="auto"/>
                      </w:divBdr>
                    </w:div>
                  </w:divsChild>
                </w:div>
                <w:div w:id="1342511000">
                  <w:marLeft w:val="0"/>
                  <w:marRight w:val="0"/>
                  <w:marTop w:val="0"/>
                  <w:marBottom w:val="0"/>
                  <w:divBdr>
                    <w:top w:val="none" w:sz="0" w:space="0" w:color="auto"/>
                    <w:left w:val="none" w:sz="0" w:space="0" w:color="auto"/>
                    <w:bottom w:val="none" w:sz="0" w:space="0" w:color="auto"/>
                    <w:right w:val="none" w:sz="0" w:space="0" w:color="auto"/>
                  </w:divBdr>
                  <w:divsChild>
                    <w:div w:id="894312886">
                      <w:marLeft w:val="0"/>
                      <w:marRight w:val="0"/>
                      <w:marTop w:val="208"/>
                      <w:marBottom w:val="208"/>
                      <w:divBdr>
                        <w:top w:val="none" w:sz="0" w:space="0" w:color="auto"/>
                        <w:left w:val="none" w:sz="0" w:space="0" w:color="auto"/>
                        <w:bottom w:val="none" w:sz="0" w:space="0" w:color="auto"/>
                        <w:right w:val="none" w:sz="0" w:space="0" w:color="auto"/>
                      </w:divBdr>
                    </w:div>
                  </w:divsChild>
                </w:div>
              </w:divsChild>
            </w:div>
          </w:divsChild>
        </w:div>
        <w:div w:id="1236361007">
          <w:marLeft w:val="0"/>
          <w:marRight w:val="0"/>
          <w:marTop w:val="0"/>
          <w:marBottom w:val="9730"/>
          <w:divBdr>
            <w:top w:val="none" w:sz="0" w:space="0" w:color="auto"/>
            <w:left w:val="none" w:sz="0" w:space="0" w:color="auto"/>
            <w:bottom w:val="none" w:sz="0" w:space="0" w:color="auto"/>
            <w:right w:val="none" w:sz="0" w:space="0" w:color="auto"/>
          </w:divBdr>
          <w:divsChild>
            <w:div w:id="121002643">
              <w:marLeft w:val="0"/>
              <w:marRight w:val="0"/>
              <w:marTop w:val="0"/>
              <w:marBottom w:val="0"/>
              <w:divBdr>
                <w:top w:val="none" w:sz="0" w:space="0" w:color="auto"/>
                <w:left w:val="none" w:sz="0" w:space="0" w:color="auto"/>
                <w:bottom w:val="none" w:sz="0" w:space="0" w:color="auto"/>
                <w:right w:val="none" w:sz="0" w:space="0" w:color="auto"/>
              </w:divBdr>
              <w:divsChild>
                <w:div w:id="1196894647">
                  <w:marLeft w:val="0"/>
                  <w:marRight w:val="0"/>
                  <w:marTop w:val="0"/>
                  <w:marBottom w:val="0"/>
                  <w:divBdr>
                    <w:top w:val="none" w:sz="0" w:space="0" w:color="auto"/>
                    <w:left w:val="none" w:sz="0" w:space="0" w:color="auto"/>
                    <w:bottom w:val="none" w:sz="0" w:space="0" w:color="auto"/>
                    <w:right w:val="none" w:sz="0" w:space="0" w:color="auto"/>
                  </w:divBdr>
                  <w:divsChild>
                    <w:div w:id="1658991224">
                      <w:marLeft w:val="0"/>
                      <w:marRight w:val="0"/>
                      <w:marTop w:val="0"/>
                      <w:marBottom w:val="0"/>
                      <w:divBdr>
                        <w:top w:val="none" w:sz="0" w:space="0" w:color="auto"/>
                        <w:left w:val="none" w:sz="0" w:space="0" w:color="auto"/>
                        <w:bottom w:val="none" w:sz="0" w:space="0" w:color="auto"/>
                        <w:right w:val="none" w:sz="0" w:space="0" w:color="auto"/>
                      </w:divBdr>
                    </w:div>
                    <w:div w:id="535849688">
                      <w:marLeft w:val="0"/>
                      <w:marRight w:val="0"/>
                      <w:marTop w:val="0"/>
                      <w:marBottom w:val="0"/>
                      <w:divBdr>
                        <w:top w:val="none" w:sz="0" w:space="0" w:color="auto"/>
                        <w:left w:val="none" w:sz="0" w:space="0" w:color="auto"/>
                        <w:bottom w:val="none" w:sz="0" w:space="0" w:color="auto"/>
                        <w:right w:val="none" w:sz="0" w:space="0" w:color="auto"/>
                      </w:divBdr>
                      <w:divsChild>
                        <w:div w:id="984621850">
                          <w:marLeft w:val="0"/>
                          <w:marRight w:val="0"/>
                          <w:marTop w:val="208"/>
                          <w:marBottom w:val="208"/>
                          <w:divBdr>
                            <w:top w:val="none" w:sz="0" w:space="0" w:color="auto"/>
                            <w:left w:val="none" w:sz="0" w:space="0" w:color="auto"/>
                            <w:bottom w:val="none" w:sz="0" w:space="0" w:color="auto"/>
                            <w:right w:val="none" w:sz="0" w:space="0" w:color="auto"/>
                          </w:divBdr>
                        </w:div>
                      </w:divsChild>
                    </w:div>
                    <w:div w:id="27338337">
                      <w:marLeft w:val="0"/>
                      <w:marRight w:val="0"/>
                      <w:marTop w:val="0"/>
                      <w:marBottom w:val="0"/>
                      <w:divBdr>
                        <w:top w:val="none" w:sz="0" w:space="0" w:color="auto"/>
                        <w:left w:val="none" w:sz="0" w:space="0" w:color="auto"/>
                        <w:bottom w:val="none" w:sz="0" w:space="0" w:color="auto"/>
                        <w:right w:val="none" w:sz="0" w:space="0" w:color="auto"/>
                      </w:divBdr>
                      <w:divsChild>
                        <w:div w:id="242420427">
                          <w:marLeft w:val="0"/>
                          <w:marRight w:val="0"/>
                          <w:marTop w:val="0"/>
                          <w:marBottom w:val="0"/>
                          <w:divBdr>
                            <w:top w:val="none" w:sz="0" w:space="0" w:color="auto"/>
                            <w:left w:val="none" w:sz="0" w:space="0" w:color="auto"/>
                            <w:bottom w:val="none" w:sz="0" w:space="0" w:color="auto"/>
                            <w:right w:val="none" w:sz="0" w:space="0" w:color="auto"/>
                          </w:divBdr>
                        </w:div>
                        <w:div w:id="768475597">
                          <w:marLeft w:val="0"/>
                          <w:marRight w:val="0"/>
                          <w:marTop w:val="0"/>
                          <w:marBottom w:val="0"/>
                          <w:divBdr>
                            <w:top w:val="none" w:sz="0" w:space="0" w:color="auto"/>
                            <w:left w:val="none" w:sz="0" w:space="0" w:color="auto"/>
                            <w:bottom w:val="none" w:sz="0" w:space="0" w:color="auto"/>
                            <w:right w:val="none" w:sz="0" w:space="0" w:color="auto"/>
                          </w:divBdr>
                          <w:divsChild>
                            <w:div w:id="180557479">
                              <w:marLeft w:val="0"/>
                              <w:marRight w:val="0"/>
                              <w:marTop w:val="208"/>
                              <w:marBottom w:val="208"/>
                              <w:divBdr>
                                <w:top w:val="none" w:sz="0" w:space="0" w:color="auto"/>
                                <w:left w:val="none" w:sz="0" w:space="0" w:color="auto"/>
                                <w:bottom w:val="none" w:sz="0" w:space="0" w:color="auto"/>
                                <w:right w:val="none" w:sz="0" w:space="0" w:color="auto"/>
                              </w:divBdr>
                            </w:div>
                            <w:div w:id="494761009">
                              <w:marLeft w:val="0"/>
                              <w:marRight w:val="0"/>
                              <w:marTop w:val="208"/>
                              <w:marBottom w:val="208"/>
                              <w:divBdr>
                                <w:top w:val="none" w:sz="0" w:space="0" w:color="auto"/>
                                <w:left w:val="none" w:sz="0" w:space="0" w:color="auto"/>
                                <w:bottom w:val="none" w:sz="0" w:space="0" w:color="auto"/>
                                <w:right w:val="none" w:sz="0" w:space="0" w:color="auto"/>
                              </w:divBdr>
                            </w:div>
                          </w:divsChild>
                        </w:div>
                        <w:div w:id="1317876176">
                          <w:marLeft w:val="0"/>
                          <w:marRight w:val="0"/>
                          <w:marTop w:val="0"/>
                          <w:marBottom w:val="0"/>
                          <w:divBdr>
                            <w:top w:val="none" w:sz="0" w:space="0" w:color="auto"/>
                            <w:left w:val="none" w:sz="0" w:space="0" w:color="auto"/>
                            <w:bottom w:val="none" w:sz="0" w:space="0" w:color="auto"/>
                            <w:right w:val="none" w:sz="0" w:space="0" w:color="auto"/>
                          </w:divBdr>
                          <w:divsChild>
                            <w:div w:id="607664211">
                              <w:marLeft w:val="0"/>
                              <w:marRight w:val="0"/>
                              <w:marTop w:val="208"/>
                              <w:marBottom w:val="208"/>
                              <w:divBdr>
                                <w:top w:val="none" w:sz="0" w:space="0" w:color="auto"/>
                                <w:left w:val="none" w:sz="0" w:space="0" w:color="auto"/>
                                <w:bottom w:val="none" w:sz="0" w:space="0" w:color="auto"/>
                                <w:right w:val="none" w:sz="0" w:space="0" w:color="auto"/>
                              </w:divBdr>
                            </w:div>
                          </w:divsChild>
                        </w:div>
                      </w:divsChild>
                    </w:div>
                    <w:div w:id="1358585796">
                      <w:marLeft w:val="0"/>
                      <w:marRight w:val="0"/>
                      <w:marTop w:val="0"/>
                      <w:marBottom w:val="0"/>
                      <w:divBdr>
                        <w:top w:val="none" w:sz="0" w:space="0" w:color="auto"/>
                        <w:left w:val="none" w:sz="0" w:space="0" w:color="auto"/>
                        <w:bottom w:val="none" w:sz="0" w:space="0" w:color="auto"/>
                        <w:right w:val="none" w:sz="0" w:space="0" w:color="auto"/>
                      </w:divBdr>
                      <w:divsChild>
                        <w:div w:id="2060665215">
                          <w:marLeft w:val="0"/>
                          <w:marRight w:val="0"/>
                          <w:marTop w:val="208"/>
                          <w:marBottom w:val="208"/>
                          <w:divBdr>
                            <w:top w:val="none" w:sz="0" w:space="0" w:color="auto"/>
                            <w:left w:val="none" w:sz="0" w:space="0" w:color="auto"/>
                            <w:bottom w:val="none" w:sz="0" w:space="0" w:color="auto"/>
                            <w:right w:val="none" w:sz="0" w:space="0" w:color="auto"/>
                          </w:divBdr>
                        </w:div>
                      </w:divsChild>
                    </w:div>
                    <w:div w:id="232281221">
                      <w:marLeft w:val="0"/>
                      <w:marRight w:val="0"/>
                      <w:marTop w:val="0"/>
                      <w:marBottom w:val="0"/>
                      <w:divBdr>
                        <w:top w:val="none" w:sz="0" w:space="0" w:color="auto"/>
                        <w:left w:val="none" w:sz="0" w:space="0" w:color="auto"/>
                        <w:bottom w:val="none" w:sz="0" w:space="0" w:color="auto"/>
                        <w:right w:val="none" w:sz="0" w:space="0" w:color="auto"/>
                      </w:divBdr>
                      <w:divsChild>
                        <w:div w:id="115024065">
                          <w:marLeft w:val="0"/>
                          <w:marRight w:val="0"/>
                          <w:marTop w:val="208"/>
                          <w:marBottom w:val="208"/>
                          <w:divBdr>
                            <w:top w:val="none" w:sz="0" w:space="0" w:color="auto"/>
                            <w:left w:val="none" w:sz="0" w:space="0" w:color="auto"/>
                            <w:bottom w:val="none" w:sz="0" w:space="0" w:color="auto"/>
                            <w:right w:val="none" w:sz="0" w:space="0" w:color="auto"/>
                          </w:divBdr>
                        </w:div>
                      </w:divsChild>
                    </w:div>
                    <w:div w:id="1473450020">
                      <w:marLeft w:val="0"/>
                      <w:marRight w:val="0"/>
                      <w:marTop w:val="0"/>
                      <w:marBottom w:val="0"/>
                      <w:divBdr>
                        <w:top w:val="none" w:sz="0" w:space="0" w:color="auto"/>
                        <w:left w:val="none" w:sz="0" w:space="0" w:color="auto"/>
                        <w:bottom w:val="none" w:sz="0" w:space="0" w:color="auto"/>
                        <w:right w:val="none" w:sz="0" w:space="0" w:color="auto"/>
                      </w:divBdr>
                      <w:divsChild>
                        <w:div w:id="375356587">
                          <w:marLeft w:val="0"/>
                          <w:marRight w:val="0"/>
                          <w:marTop w:val="208"/>
                          <w:marBottom w:val="208"/>
                          <w:divBdr>
                            <w:top w:val="none" w:sz="0" w:space="0" w:color="auto"/>
                            <w:left w:val="none" w:sz="0" w:space="0" w:color="auto"/>
                            <w:bottom w:val="none" w:sz="0" w:space="0" w:color="auto"/>
                            <w:right w:val="none" w:sz="0" w:space="0" w:color="auto"/>
                          </w:divBdr>
                        </w:div>
                      </w:divsChild>
                    </w:div>
                  </w:divsChild>
                </w:div>
                <w:div w:id="1412313940">
                  <w:marLeft w:val="0"/>
                  <w:marRight w:val="0"/>
                  <w:marTop w:val="208"/>
                  <w:marBottom w:val="208"/>
                  <w:divBdr>
                    <w:top w:val="none" w:sz="0" w:space="0" w:color="auto"/>
                    <w:left w:val="none" w:sz="0" w:space="0" w:color="auto"/>
                    <w:bottom w:val="none" w:sz="0" w:space="0" w:color="auto"/>
                    <w:right w:val="none" w:sz="0" w:space="0" w:color="auto"/>
                  </w:divBdr>
                </w:div>
                <w:div w:id="918519497">
                  <w:marLeft w:val="0"/>
                  <w:marRight w:val="0"/>
                  <w:marTop w:val="208"/>
                  <w:marBottom w:val="208"/>
                  <w:divBdr>
                    <w:top w:val="none" w:sz="0" w:space="0" w:color="auto"/>
                    <w:left w:val="none" w:sz="0" w:space="0" w:color="auto"/>
                    <w:bottom w:val="none" w:sz="0" w:space="0" w:color="auto"/>
                    <w:right w:val="none" w:sz="0" w:space="0" w:color="auto"/>
                  </w:divBdr>
                </w:div>
                <w:div w:id="372080284">
                  <w:marLeft w:val="0"/>
                  <w:marRight w:val="0"/>
                  <w:marTop w:val="208"/>
                  <w:marBottom w:val="208"/>
                  <w:divBdr>
                    <w:top w:val="none" w:sz="0" w:space="0" w:color="auto"/>
                    <w:left w:val="none" w:sz="0" w:space="0" w:color="auto"/>
                    <w:bottom w:val="none" w:sz="0" w:space="0" w:color="auto"/>
                    <w:right w:val="none" w:sz="0" w:space="0" w:color="auto"/>
                  </w:divBdr>
                </w:div>
                <w:div w:id="1467354849">
                  <w:marLeft w:val="0"/>
                  <w:marRight w:val="0"/>
                  <w:marTop w:val="208"/>
                  <w:marBottom w:val="208"/>
                  <w:divBdr>
                    <w:top w:val="none" w:sz="0" w:space="0" w:color="auto"/>
                    <w:left w:val="none" w:sz="0" w:space="0" w:color="auto"/>
                    <w:bottom w:val="none" w:sz="0" w:space="0" w:color="auto"/>
                    <w:right w:val="none" w:sz="0" w:space="0" w:color="auto"/>
                  </w:divBdr>
                </w:div>
                <w:div w:id="1234657910">
                  <w:marLeft w:val="0"/>
                  <w:marRight w:val="0"/>
                  <w:marTop w:val="208"/>
                  <w:marBottom w:val="208"/>
                  <w:divBdr>
                    <w:top w:val="none" w:sz="0" w:space="0" w:color="auto"/>
                    <w:left w:val="none" w:sz="0" w:space="0" w:color="auto"/>
                    <w:bottom w:val="none" w:sz="0" w:space="0" w:color="auto"/>
                    <w:right w:val="none" w:sz="0" w:space="0" w:color="auto"/>
                  </w:divBdr>
                </w:div>
                <w:div w:id="13308141">
                  <w:marLeft w:val="0"/>
                  <w:marRight w:val="0"/>
                  <w:marTop w:val="208"/>
                  <w:marBottom w:val="208"/>
                  <w:divBdr>
                    <w:top w:val="none" w:sz="0" w:space="0" w:color="auto"/>
                    <w:left w:val="none" w:sz="0" w:space="0" w:color="auto"/>
                    <w:bottom w:val="none" w:sz="0" w:space="0" w:color="auto"/>
                    <w:right w:val="none" w:sz="0" w:space="0" w:color="auto"/>
                  </w:divBdr>
                </w:div>
                <w:div w:id="1526747373">
                  <w:marLeft w:val="0"/>
                  <w:marRight w:val="0"/>
                  <w:marTop w:val="208"/>
                  <w:marBottom w:val="208"/>
                  <w:divBdr>
                    <w:top w:val="none" w:sz="0" w:space="0" w:color="auto"/>
                    <w:left w:val="none" w:sz="0" w:space="0" w:color="auto"/>
                    <w:bottom w:val="none" w:sz="0" w:space="0" w:color="auto"/>
                    <w:right w:val="none" w:sz="0" w:space="0" w:color="auto"/>
                  </w:divBdr>
                </w:div>
                <w:div w:id="931014055">
                  <w:marLeft w:val="0"/>
                  <w:marRight w:val="0"/>
                  <w:marTop w:val="208"/>
                  <w:marBottom w:val="208"/>
                  <w:divBdr>
                    <w:top w:val="none" w:sz="0" w:space="0" w:color="auto"/>
                    <w:left w:val="none" w:sz="0" w:space="0" w:color="auto"/>
                    <w:bottom w:val="none" w:sz="0" w:space="0" w:color="auto"/>
                    <w:right w:val="none" w:sz="0" w:space="0" w:color="auto"/>
                  </w:divBdr>
                </w:div>
              </w:divsChild>
            </w:div>
          </w:divsChild>
        </w:div>
      </w:divsChild>
    </w:div>
    <w:div w:id="1237936715">
      <w:bodyDiv w:val="1"/>
      <w:marLeft w:val="0"/>
      <w:marRight w:val="0"/>
      <w:marTop w:val="0"/>
      <w:marBottom w:val="0"/>
      <w:divBdr>
        <w:top w:val="none" w:sz="0" w:space="0" w:color="auto"/>
        <w:left w:val="none" w:sz="0" w:space="0" w:color="auto"/>
        <w:bottom w:val="none" w:sz="0" w:space="0" w:color="auto"/>
        <w:right w:val="none" w:sz="0" w:space="0" w:color="auto"/>
      </w:divBdr>
    </w:div>
    <w:div w:id="1809862578">
      <w:bodyDiv w:val="1"/>
      <w:marLeft w:val="0"/>
      <w:marRight w:val="0"/>
      <w:marTop w:val="0"/>
      <w:marBottom w:val="0"/>
      <w:divBdr>
        <w:top w:val="none" w:sz="0" w:space="0" w:color="auto"/>
        <w:left w:val="none" w:sz="0" w:space="0" w:color="auto"/>
        <w:bottom w:val="none" w:sz="0" w:space="0" w:color="auto"/>
        <w:right w:val="none" w:sz="0" w:space="0" w:color="auto"/>
      </w:divBdr>
      <w:divsChild>
        <w:div w:id="1283533993">
          <w:marLeft w:val="0"/>
          <w:marRight w:val="0"/>
          <w:marTop w:val="0"/>
          <w:marBottom w:val="0"/>
          <w:divBdr>
            <w:top w:val="none" w:sz="0" w:space="0" w:color="auto"/>
            <w:left w:val="none" w:sz="0" w:space="0" w:color="auto"/>
            <w:bottom w:val="none" w:sz="0" w:space="0" w:color="auto"/>
            <w:right w:val="none" w:sz="0" w:space="0" w:color="auto"/>
          </w:divBdr>
          <w:divsChild>
            <w:div w:id="1295940335">
              <w:marLeft w:val="0"/>
              <w:marRight w:val="0"/>
              <w:marTop w:val="0"/>
              <w:marBottom w:val="0"/>
              <w:divBdr>
                <w:top w:val="none" w:sz="0" w:space="0" w:color="auto"/>
                <w:left w:val="none" w:sz="0" w:space="0" w:color="auto"/>
                <w:bottom w:val="none" w:sz="0" w:space="0" w:color="auto"/>
                <w:right w:val="none" w:sz="0" w:space="0" w:color="auto"/>
              </w:divBdr>
              <w:divsChild>
                <w:div w:id="1016922662">
                  <w:marLeft w:val="0"/>
                  <w:marRight w:val="0"/>
                  <w:marTop w:val="0"/>
                  <w:marBottom w:val="0"/>
                  <w:divBdr>
                    <w:top w:val="none" w:sz="0" w:space="0" w:color="auto"/>
                    <w:left w:val="none" w:sz="0" w:space="0" w:color="auto"/>
                    <w:bottom w:val="none" w:sz="0" w:space="0" w:color="auto"/>
                    <w:right w:val="none" w:sz="0" w:space="0" w:color="auto"/>
                  </w:divBdr>
                </w:div>
                <w:div w:id="62458274">
                  <w:marLeft w:val="0"/>
                  <w:marRight w:val="0"/>
                  <w:marTop w:val="0"/>
                  <w:marBottom w:val="0"/>
                  <w:divBdr>
                    <w:top w:val="none" w:sz="0" w:space="0" w:color="auto"/>
                    <w:left w:val="none" w:sz="0" w:space="0" w:color="auto"/>
                    <w:bottom w:val="none" w:sz="0" w:space="0" w:color="auto"/>
                    <w:right w:val="none" w:sz="0" w:space="0" w:color="auto"/>
                  </w:divBdr>
                </w:div>
                <w:div w:id="568660734">
                  <w:marLeft w:val="0"/>
                  <w:marRight w:val="0"/>
                  <w:marTop w:val="519"/>
                  <w:marBottom w:val="519"/>
                  <w:divBdr>
                    <w:top w:val="none" w:sz="0" w:space="0" w:color="auto"/>
                    <w:left w:val="none" w:sz="0" w:space="0" w:color="auto"/>
                    <w:bottom w:val="none" w:sz="0" w:space="0" w:color="auto"/>
                    <w:right w:val="none" w:sz="0" w:space="0" w:color="auto"/>
                  </w:divBdr>
                </w:div>
                <w:div w:id="798835675">
                  <w:marLeft w:val="0"/>
                  <w:marRight w:val="0"/>
                  <w:marTop w:val="0"/>
                  <w:marBottom w:val="0"/>
                  <w:divBdr>
                    <w:top w:val="none" w:sz="0" w:space="0" w:color="auto"/>
                    <w:left w:val="none" w:sz="0" w:space="0" w:color="auto"/>
                    <w:bottom w:val="none" w:sz="0" w:space="0" w:color="auto"/>
                    <w:right w:val="none" w:sz="0" w:space="0" w:color="auto"/>
                  </w:divBdr>
                </w:div>
                <w:div w:id="1120420828">
                  <w:marLeft w:val="0"/>
                  <w:marRight w:val="0"/>
                  <w:marTop w:val="0"/>
                  <w:marBottom w:val="0"/>
                  <w:divBdr>
                    <w:top w:val="none" w:sz="0" w:space="0" w:color="auto"/>
                    <w:left w:val="none" w:sz="0" w:space="0" w:color="auto"/>
                    <w:bottom w:val="none" w:sz="0" w:space="0" w:color="auto"/>
                    <w:right w:val="none" w:sz="0" w:space="0" w:color="auto"/>
                  </w:divBdr>
                </w:div>
                <w:div w:id="2075471989">
                  <w:marLeft w:val="0"/>
                  <w:marRight w:val="0"/>
                  <w:marTop w:val="0"/>
                  <w:marBottom w:val="0"/>
                  <w:divBdr>
                    <w:top w:val="none" w:sz="0" w:space="0" w:color="auto"/>
                    <w:left w:val="none" w:sz="0" w:space="0" w:color="auto"/>
                    <w:bottom w:val="none" w:sz="0" w:space="0" w:color="auto"/>
                    <w:right w:val="none" w:sz="0" w:space="0" w:color="auto"/>
                  </w:divBdr>
                </w:div>
                <w:div w:id="32313948">
                  <w:marLeft w:val="0"/>
                  <w:marRight w:val="0"/>
                  <w:marTop w:val="0"/>
                  <w:marBottom w:val="0"/>
                  <w:divBdr>
                    <w:top w:val="none" w:sz="0" w:space="0" w:color="auto"/>
                    <w:left w:val="none" w:sz="0" w:space="0" w:color="auto"/>
                    <w:bottom w:val="none" w:sz="0" w:space="0" w:color="auto"/>
                    <w:right w:val="none" w:sz="0" w:space="0" w:color="auto"/>
                  </w:divBdr>
                </w:div>
                <w:div w:id="1712073084">
                  <w:marLeft w:val="0"/>
                  <w:marRight w:val="0"/>
                  <w:marTop w:val="0"/>
                  <w:marBottom w:val="0"/>
                  <w:divBdr>
                    <w:top w:val="none" w:sz="0" w:space="0" w:color="auto"/>
                    <w:left w:val="none" w:sz="0" w:space="0" w:color="auto"/>
                    <w:bottom w:val="none" w:sz="0" w:space="0" w:color="auto"/>
                    <w:right w:val="none" w:sz="0" w:space="0" w:color="auto"/>
                  </w:divBdr>
                </w:div>
                <w:div w:id="245725876">
                  <w:marLeft w:val="0"/>
                  <w:marRight w:val="0"/>
                  <w:marTop w:val="0"/>
                  <w:marBottom w:val="0"/>
                  <w:divBdr>
                    <w:top w:val="none" w:sz="0" w:space="0" w:color="auto"/>
                    <w:left w:val="none" w:sz="0" w:space="0" w:color="auto"/>
                    <w:bottom w:val="none" w:sz="0" w:space="0" w:color="auto"/>
                    <w:right w:val="none" w:sz="0" w:space="0" w:color="auto"/>
                  </w:divBdr>
                </w:div>
                <w:div w:id="2121021886">
                  <w:marLeft w:val="0"/>
                  <w:marRight w:val="0"/>
                  <w:marTop w:val="0"/>
                  <w:marBottom w:val="0"/>
                  <w:divBdr>
                    <w:top w:val="none" w:sz="0" w:space="0" w:color="auto"/>
                    <w:left w:val="none" w:sz="0" w:space="0" w:color="auto"/>
                    <w:bottom w:val="none" w:sz="0" w:space="0" w:color="auto"/>
                    <w:right w:val="none" w:sz="0" w:space="0" w:color="auto"/>
                  </w:divBdr>
                </w:div>
                <w:div w:id="1218274009">
                  <w:marLeft w:val="0"/>
                  <w:marRight w:val="0"/>
                  <w:marTop w:val="0"/>
                  <w:marBottom w:val="0"/>
                  <w:divBdr>
                    <w:top w:val="none" w:sz="0" w:space="0" w:color="auto"/>
                    <w:left w:val="none" w:sz="0" w:space="0" w:color="auto"/>
                    <w:bottom w:val="none" w:sz="0" w:space="0" w:color="auto"/>
                    <w:right w:val="none" w:sz="0" w:space="0" w:color="auto"/>
                  </w:divBdr>
                </w:div>
                <w:div w:id="1399791121">
                  <w:marLeft w:val="0"/>
                  <w:marRight w:val="0"/>
                  <w:marTop w:val="0"/>
                  <w:marBottom w:val="0"/>
                  <w:divBdr>
                    <w:top w:val="none" w:sz="0" w:space="0" w:color="auto"/>
                    <w:left w:val="none" w:sz="0" w:space="0" w:color="auto"/>
                    <w:bottom w:val="none" w:sz="0" w:space="0" w:color="auto"/>
                    <w:right w:val="none" w:sz="0" w:space="0" w:color="auto"/>
                  </w:divBdr>
                </w:div>
                <w:div w:id="2068138546">
                  <w:marLeft w:val="0"/>
                  <w:marRight w:val="0"/>
                  <w:marTop w:val="0"/>
                  <w:marBottom w:val="0"/>
                  <w:divBdr>
                    <w:top w:val="none" w:sz="0" w:space="0" w:color="auto"/>
                    <w:left w:val="none" w:sz="0" w:space="0" w:color="auto"/>
                    <w:bottom w:val="none" w:sz="0" w:space="0" w:color="auto"/>
                    <w:right w:val="none" w:sz="0" w:space="0" w:color="auto"/>
                  </w:divBdr>
                </w:div>
                <w:div w:id="26028059">
                  <w:marLeft w:val="0"/>
                  <w:marRight w:val="0"/>
                  <w:marTop w:val="0"/>
                  <w:marBottom w:val="0"/>
                  <w:divBdr>
                    <w:top w:val="none" w:sz="0" w:space="0" w:color="auto"/>
                    <w:left w:val="none" w:sz="0" w:space="0" w:color="auto"/>
                    <w:bottom w:val="none" w:sz="0" w:space="0" w:color="auto"/>
                    <w:right w:val="none" w:sz="0" w:space="0" w:color="auto"/>
                  </w:divBdr>
                </w:div>
                <w:div w:id="709719044">
                  <w:marLeft w:val="0"/>
                  <w:marRight w:val="0"/>
                  <w:marTop w:val="0"/>
                  <w:marBottom w:val="0"/>
                  <w:divBdr>
                    <w:top w:val="none" w:sz="0" w:space="0" w:color="auto"/>
                    <w:left w:val="none" w:sz="0" w:space="0" w:color="auto"/>
                    <w:bottom w:val="none" w:sz="0" w:space="0" w:color="auto"/>
                    <w:right w:val="none" w:sz="0" w:space="0" w:color="auto"/>
                  </w:divBdr>
                </w:div>
                <w:div w:id="1845047691">
                  <w:marLeft w:val="0"/>
                  <w:marRight w:val="0"/>
                  <w:marTop w:val="0"/>
                  <w:marBottom w:val="0"/>
                  <w:divBdr>
                    <w:top w:val="none" w:sz="0" w:space="0" w:color="auto"/>
                    <w:left w:val="none" w:sz="0" w:space="0" w:color="auto"/>
                    <w:bottom w:val="none" w:sz="0" w:space="0" w:color="auto"/>
                    <w:right w:val="none" w:sz="0" w:space="0" w:color="auto"/>
                  </w:divBdr>
                </w:div>
                <w:div w:id="1288928575">
                  <w:marLeft w:val="0"/>
                  <w:marRight w:val="0"/>
                  <w:marTop w:val="0"/>
                  <w:marBottom w:val="0"/>
                  <w:divBdr>
                    <w:top w:val="none" w:sz="0" w:space="0" w:color="auto"/>
                    <w:left w:val="none" w:sz="0" w:space="0" w:color="auto"/>
                    <w:bottom w:val="none" w:sz="0" w:space="0" w:color="auto"/>
                    <w:right w:val="none" w:sz="0" w:space="0" w:color="auto"/>
                  </w:divBdr>
                  <w:divsChild>
                    <w:div w:id="106657742">
                      <w:marLeft w:val="0"/>
                      <w:marRight w:val="0"/>
                      <w:marTop w:val="623"/>
                      <w:marBottom w:val="519"/>
                      <w:divBdr>
                        <w:top w:val="none" w:sz="0" w:space="0" w:color="auto"/>
                        <w:left w:val="none" w:sz="0" w:space="0" w:color="auto"/>
                        <w:bottom w:val="none" w:sz="0" w:space="0" w:color="auto"/>
                        <w:right w:val="none" w:sz="0" w:space="0" w:color="auto"/>
                      </w:divBdr>
                      <w:divsChild>
                        <w:div w:id="903414658">
                          <w:marLeft w:val="0"/>
                          <w:marRight w:val="0"/>
                          <w:marTop w:val="0"/>
                          <w:marBottom w:val="0"/>
                          <w:divBdr>
                            <w:top w:val="none" w:sz="0" w:space="0" w:color="auto"/>
                            <w:left w:val="none" w:sz="0" w:space="0" w:color="auto"/>
                            <w:bottom w:val="none" w:sz="0" w:space="0" w:color="auto"/>
                            <w:right w:val="none" w:sz="0" w:space="0" w:color="auto"/>
                          </w:divBdr>
                          <w:divsChild>
                            <w:div w:id="2049916670">
                              <w:marLeft w:val="311"/>
                              <w:marRight w:val="0"/>
                              <w:marTop w:val="0"/>
                              <w:marBottom w:val="0"/>
                              <w:divBdr>
                                <w:top w:val="none" w:sz="0" w:space="0" w:color="auto"/>
                                <w:left w:val="none" w:sz="0" w:space="0" w:color="auto"/>
                                <w:bottom w:val="none" w:sz="0" w:space="0" w:color="auto"/>
                                <w:right w:val="none" w:sz="0" w:space="0" w:color="auto"/>
                              </w:divBdr>
                              <w:divsChild>
                                <w:div w:id="74511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53789">
                          <w:marLeft w:val="0"/>
                          <w:marRight w:val="0"/>
                          <w:marTop w:val="0"/>
                          <w:marBottom w:val="0"/>
                          <w:divBdr>
                            <w:top w:val="none" w:sz="0" w:space="0" w:color="auto"/>
                            <w:left w:val="none" w:sz="0" w:space="0" w:color="auto"/>
                            <w:bottom w:val="none" w:sz="0" w:space="0" w:color="auto"/>
                            <w:right w:val="none" w:sz="0" w:space="0" w:color="auto"/>
                          </w:divBdr>
                          <w:divsChild>
                            <w:div w:id="2007705002">
                              <w:marLeft w:val="0"/>
                              <w:marRight w:val="0"/>
                              <w:marTop w:val="0"/>
                              <w:marBottom w:val="0"/>
                              <w:divBdr>
                                <w:top w:val="none" w:sz="0" w:space="0" w:color="auto"/>
                                <w:left w:val="none" w:sz="0" w:space="0" w:color="auto"/>
                                <w:bottom w:val="none" w:sz="0" w:space="0" w:color="auto"/>
                                <w:right w:val="none" w:sz="0" w:space="0" w:color="auto"/>
                              </w:divBdr>
                              <w:divsChild>
                                <w:div w:id="2037075646">
                                  <w:marLeft w:val="0"/>
                                  <w:marRight w:val="0"/>
                                  <w:marTop w:val="0"/>
                                  <w:marBottom w:val="0"/>
                                  <w:divBdr>
                                    <w:top w:val="none" w:sz="0" w:space="0" w:color="auto"/>
                                    <w:left w:val="none" w:sz="0" w:space="0" w:color="auto"/>
                                    <w:bottom w:val="none" w:sz="0" w:space="0" w:color="auto"/>
                                    <w:right w:val="none" w:sz="0" w:space="0" w:color="auto"/>
                                  </w:divBdr>
                                  <w:divsChild>
                                    <w:div w:id="1485272689">
                                      <w:marLeft w:val="0"/>
                                      <w:marRight w:val="0"/>
                                      <w:marTop w:val="0"/>
                                      <w:marBottom w:val="0"/>
                                      <w:divBdr>
                                        <w:top w:val="none" w:sz="0" w:space="0" w:color="auto"/>
                                        <w:left w:val="none" w:sz="0" w:space="0" w:color="auto"/>
                                        <w:bottom w:val="none" w:sz="0" w:space="0" w:color="auto"/>
                                        <w:right w:val="none" w:sz="0" w:space="0" w:color="auto"/>
                                      </w:divBdr>
                                      <w:divsChild>
                                        <w:div w:id="342905650">
                                          <w:marLeft w:val="0"/>
                                          <w:marRight w:val="169"/>
                                          <w:marTop w:val="0"/>
                                          <w:marBottom w:val="0"/>
                                          <w:divBdr>
                                            <w:top w:val="none" w:sz="0" w:space="0" w:color="auto"/>
                                            <w:left w:val="none" w:sz="0" w:space="0" w:color="auto"/>
                                            <w:bottom w:val="none" w:sz="0" w:space="0" w:color="auto"/>
                                            <w:right w:val="none" w:sz="0" w:space="0" w:color="auto"/>
                                          </w:divBdr>
                                        </w:div>
                                        <w:div w:id="1084959711">
                                          <w:marLeft w:val="0"/>
                                          <w:marRight w:val="156"/>
                                          <w:marTop w:val="0"/>
                                          <w:marBottom w:val="0"/>
                                          <w:divBdr>
                                            <w:top w:val="none" w:sz="0" w:space="0" w:color="auto"/>
                                            <w:left w:val="none" w:sz="0" w:space="0" w:color="auto"/>
                                            <w:bottom w:val="none" w:sz="0" w:space="0" w:color="auto"/>
                                            <w:right w:val="none" w:sz="0" w:space="0" w:color="auto"/>
                                          </w:divBdr>
                                        </w:div>
                                        <w:div w:id="432894600">
                                          <w:marLeft w:val="0"/>
                                          <w:marRight w:val="156"/>
                                          <w:marTop w:val="0"/>
                                          <w:marBottom w:val="0"/>
                                          <w:divBdr>
                                            <w:top w:val="none" w:sz="0" w:space="0" w:color="auto"/>
                                            <w:left w:val="none" w:sz="0" w:space="0" w:color="auto"/>
                                            <w:bottom w:val="none" w:sz="0" w:space="0" w:color="auto"/>
                                            <w:right w:val="none" w:sz="0" w:space="0" w:color="auto"/>
                                          </w:divBdr>
                                        </w:div>
                                        <w:div w:id="2013027015">
                                          <w:marLeft w:val="0"/>
                                          <w:marRight w:val="143"/>
                                          <w:marTop w:val="0"/>
                                          <w:marBottom w:val="0"/>
                                          <w:divBdr>
                                            <w:top w:val="none" w:sz="0" w:space="0" w:color="auto"/>
                                            <w:left w:val="none" w:sz="0" w:space="0" w:color="auto"/>
                                            <w:bottom w:val="none" w:sz="0" w:space="0" w:color="auto"/>
                                            <w:right w:val="none" w:sz="0" w:space="0" w:color="auto"/>
                                          </w:divBdr>
                                        </w:div>
                                        <w:div w:id="6157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2806787">
      <w:bodyDiv w:val="1"/>
      <w:marLeft w:val="0"/>
      <w:marRight w:val="0"/>
      <w:marTop w:val="0"/>
      <w:marBottom w:val="0"/>
      <w:divBdr>
        <w:top w:val="none" w:sz="0" w:space="0" w:color="auto"/>
        <w:left w:val="none" w:sz="0" w:space="0" w:color="auto"/>
        <w:bottom w:val="none" w:sz="0" w:space="0" w:color="auto"/>
        <w:right w:val="none" w:sz="0" w:space="0" w:color="auto"/>
      </w:divBdr>
      <w:divsChild>
        <w:div w:id="767309584">
          <w:marLeft w:val="0"/>
          <w:marRight w:val="0"/>
          <w:marTop w:val="0"/>
          <w:marBottom w:val="0"/>
          <w:divBdr>
            <w:top w:val="none" w:sz="0" w:space="0" w:color="auto"/>
            <w:left w:val="none" w:sz="0" w:space="0" w:color="auto"/>
            <w:bottom w:val="none" w:sz="0" w:space="0" w:color="auto"/>
            <w:right w:val="none" w:sz="0" w:space="0" w:color="auto"/>
          </w:divBdr>
        </w:div>
      </w:divsChild>
    </w:div>
    <w:div w:id="2091802793">
      <w:bodyDiv w:val="1"/>
      <w:marLeft w:val="0"/>
      <w:marRight w:val="0"/>
      <w:marTop w:val="0"/>
      <w:marBottom w:val="0"/>
      <w:divBdr>
        <w:top w:val="none" w:sz="0" w:space="0" w:color="auto"/>
        <w:left w:val="none" w:sz="0" w:space="0" w:color="auto"/>
        <w:bottom w:val="none" w:sz="0" w:space="0" w:color="auto"/>
        <w:right w:val="none" w:sz="0" w:space="0" w:color="auto"/>
      </w:divBdr>
      <w:divsChild>
        <w:div w:id="1305626349">
          <w:marLeft w:val="0"/>
          <w:marRight w:val="0"/>
          <w:marTop w:val="0"/>
          <w:marBottom w:val="0"/>
          <w:divBdr>
            <w:top w:val="none" w:sz="0" w:space="0" w:color="auto"/>
            <w:left w:val="none" w:sz="0" w:space="0" w:color="auto"/>
            <w:bottom w:val="none" w:sz="0" w:space="0" w:color="auto"/>
            <w:right w:val="none" w:sz="0" w:space="0" w:color="auto"/>
          </w:divBdr>
          <w:divsChild>
            <w:div w:id="14885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7" Type="http://schemas.openxmlformats.org/officeDocument/2006/relationships/endnotes" Target="endnotes.xm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ivo.garant.ru/" TargetMode="External"/><Relationship Id="rId107" Type="http://schemas.openxmlformats.org/officeDocument/2006/relationships/theme" Target="theme/theme1.xm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66"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87" Type="http://schemas.openxmlformats.org/officeDocument/2006/relationships/hyperlink" Target="http://ivo.garant.ru/" TargetMode="External"/><Relationship Id="rId102" Type="http://schemas.openxmlformats.org/officeDocument/2006/relationships/hyperlink" Target="http://ivo.garant.ru/" TargetMode="External"/><Relationship Id="rId5" Type="http://schemas.openxmlformats.org/officeDocument/2006/relationships/webSettings" Target="webSettings.xm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56"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footer" Target="footer1.xm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 Id="rId67" Type="http://schemas.openxmlformats.org/officeDocument/2006/relationships/hyperlink" Target="http://ivo.garant.ru/" TargetMode="External"/><Relationship Id="rId103"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fontTable" Target="fontTable.xm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B1148-350F-41E4-B08C-AC35F11E6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11162</Words>
  <Characters>63626</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74639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Житенева ЕС</dc:creator>
  <cp:lastModifiedBy>Житенева ЕС</cp:lastModifiedBy>
  <cp:revision>3</cp:revision>
  <cp:lastPrinted>2019-12-26T07:38:00Z</cp:lastPrinted>
  <dcterms:created xsi:type="dcterms:W3CDTF">2020-02-21T11:22:00Z</dcterms:created>
  <dcterms:modified xsi:type="dcterms:W3CDTF">2020-03-04T07:15:00Z</dcterms:modified>
</cp:coreProperties>
</file>